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50CEE20A"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3D3375AE"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E245BC">
              <w:rPr>
                <w:rFonts w:ascii="Arial" w:hAnsi="Arial" w:cs="Arial"/>
                <w:b/>
                <w:sz w:val="20"/>
                <w:szCs w:val="20"/>
              </w:rPr>
              <w:t xml:space="preserve"> Todd Hamilton </w:t>
            </w:r>
          </w:p>
        </w:tc>
        <w:tc>
          <w:tcPr>
            <w:tcW w:w="4355" w:type="dxa"/>
            <w:tcBorders>
              <w:top w:val="single" w:sz="4" w:space="0" w:color="auto"/>
              <w:left w:val="single" w:sz="4" w:space="0" w:color="auto"/>
              <w:bottom w:val="single" w:sz="4" w:space="0" w:color="auto"/>
              <w:right w:val="single" w:sz="4" w:space="0" w:color="auto"/>
            </w:tcBorders>
            <w:hideMark/>
          </w:tcPr>
          <w:p w14:paraId="7A3665F4"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245BC">
              <w:rPr>
                <w:rFonts w:ascii="Arial" w:hAnsi="Arial" w:cs="Arial"/>
                <w:b/>
                <w:sz w:val="20"/>
                <w:szCs w:val="20"/>
              </w:rPr>
              <w:t xml:space="preserve"> jthamilton24@hotmail.com</w:t>
            </w:r>
          </w:p>
        </w:tc>
        <w:tc>
          <w:tcPr>
            <w:tcW w:w="1873" w:type="dxa"/>
            <w:tcBorders>
              <w:top w:val="single" w:sz="4" w:space="0" w:color="auto"/>
              <w:left w:val="single" w:sz="4" w:space="0" w:color="auto"/>
              <w:bottom w:val="single" w:sz="4" w:space="0" w:color="auto"/>
              <w:right w:val="single" w:sz="4" w:space="0" w:color="auto"/>
            </w:tcBorders>
            <w:hideMark/>
          </w:tcPr>
          <w:p w14:paraId="13F2485D" w14:textId="3B0F93B3"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25A0E">
              <w:rPr>
                <w:rFonts w:ascii="Arial" w:hAnsi="Arial" w:cs="Arial"/>
                <w:b/>
                <w:sz w:val="20"/>
                <w:szCs w:val="20"/>
              </w:rPr>
              <w:t xml:space="preserve"> 2-22-2018</w:t>
            </w:r>
          </w:p>
        </w:tc>
      </w:tr>
    </w:tbl>
    <w:p w14:paraId="2BC273B3" w14:textId="77777777" w:rsidR="00082A60" w:rsidRDefault="00082A60"/>
    <w:tbl>
      <w:tblPr>
        <w:tblStyle w:val="TableGrid"/>
        <w:tblW w:w="0" w:type="auto"/>
        <w:tblLook w:val="04A0" w:firstRow="1" w:lastRow="0" w:firstColumn="1" w:lastColumn="0" w:noHBand="0" w:noVBand="1"/>
      </w:tblPr>
      <w:tblGrid>
        <w:gridCol w:w="5703"/>
        <w:gridCol w:w="971"/>
        <w:gridCol w:w="1337"/>
        <w:gridCol w:w="1339"/>
      </w:tblGrid>
      <w:tr w:rsidR="00E43281" w14:paraId="2083CD53" w14:textId="77777777" w:rsidTr="00E43281">
        <w:trPr>
          <w:trHeight w:val="248"/>
        </w:trPr>
        <w:tc>
          <w:tcPr>
            <w:tcW w:w="5868" w:type="dxa"/>
          </w:tcPr>
          <w:p w14:paraId="5DDD5A3D"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E245BC">
              <w:rPr>
                <w:rFonts w:ascii="Arial" w:hAnsi="Arial" w:cs="Arial"/>
                <w:b/>
                <w:sz w:val="20"/>
                <w:szCs w:val="20"/>
              </w:rPr>
              <w:t xml:space="preserve"> Exploring Soil Profiles and The Composition/Properties of Soil Horizons </w:t>
            </w:r>
          </w:p>
        </w:tc>
        <w:tc>
          <w:tcPr>
            <w:tcW w:w="990" w:type="dxa"/>
            <w:vMerge w:val="restart"/>
          </w:tcPr>
          <w:p w14:paraId="0FDBC98E"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7DCFF591" w14:textId="77777777" w:rsidR="00E245BC" w:rsidRPr="00662936" w:rsidRDefault="00E245BC"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2E0CC997"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3B9E80E5" w14:textId="77777777" w:rsidR="00E245BC" w:rsidRDefault="00E245BC"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4AC39F44"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4DC1D7E2" w14:textId="77777777" w:rsidR="00E245BC" w:rsidRPr="00662936" w:rsidRDefault="00E245BC" w:rsidP="00E14DF6">
            <w:pPr>
              <w:spacing w:before="60" w:after="60"/>
              <w:jc w:val="center"/>
              <w:rPr>
                <w:rFonts w:ascii="Arial" w:hAnsi="Arial" w:cs="Arial"/>
                <w:b/>
                <w:sz w:val="20"/>
                <w:szCs w:val="20"/>
              </w:rPr>
            </w:pPr>
            <w:r>
              <w:rPr>
                <w:rFonts w:ascii="Arial" w:hAnsi="Arial" w:cs="Arial"/>
                <w:b/>
                <w:sz w:val="20"/>
                <w:szCs w:val="20"/>
              </w:rPr>
              <w:t>1</w:t>
            </w:r>
          </w:p>
        </w:tc>
      </w:tr>
      <w:tr w:rsidR="00E43281" w14:paraId="7DB753C9" w14:textId="77777777" w:rsidTr="00E43281">
        <w:trPr>
          <w:trHeight w:val="247"/>
        </w:trPr>
        <w:tc>
          <w:tcPr>
            <w:tcW w:w="5868" w:type="dxa"/>
          </w:tcPr>
          <w:p w14:paraId="7B68A2EB" w14:textId="77777777" w:rsidR="00E43281" w:rsidRPr="00B8729A" w:rsidRDefault="00E43281" w:rsidP="00A525D8">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245BC">
              <w:rPr>
                <w:rFonts w:ascii="Arial" w:hAnsi="Arial" w:cs="Arial"/>
                <w:b/>
                <w:sz w:val="20"/>
                <w:szCs w:val="20"/>
              </w:rPr>
              <w:t xml:space="preserve">  Introduction to Big Idea (Jack and Jill) </w:t>
            </w:r>
            <w:r w:rsidR="007D0727">
              <w:rPr>
                <w:rFonts w:ascii="Arial" w:hAnsi="Arial" w:cs="Arial"/>
                <w:b/>
                <w:sz w:val="20"/>
                <w:szCs w:val="20"/>
              </w:rPr>
              <w:t xml:space="preserve">Exploring Soil. </w:t>
            </w:r>
          </w:p>
        </w:tc>
        <w:tc>
          <w:tcPr>
            <w:tcW w:w="990" w:type="dxa"/>
            <w:vMerge/>
          </w:tcPr>
          <w:p w14:paraId="783F134B" w14:textId="77777777" w:rsidR="00E43281" w:rsidRDefault="00E43281" w:rsidP="00E43281">
            <w:pPr>
              <w:spacing w:before="60" w:after="60"/>
              <w:rPr>
                <w:rFonts w:ascii="Arial" w:hAnsi="Arial" w:cs="Arial"/>
                <w:b/>
                <w:sz w:val="20"/>
                <w:szCs w:val="20"/>
              </w:rPr>
            </w:pPr>
          </w:p>
        </w:tc>
        <w:tc>
          <w:tcPr>
            <w:tcW w:w="1359" w:type="dxa"/>
            <w:vMerge/>
          </w:tcPr>
          <w:p w14:paraId="26D42340" w14:textId="77777777" w:rsidR="00E43281" w:rsidRDefault="00E43281" w:rsidP="008F15D4">
            <w:pPr>
              <w:spacing w:before="60" w:after="60"/>
              <w:rPr>
                <w:rFonts w:ascii="Arial" w:hAnsi="Arial" w:cs="Arial"/>
                <w:b/>
                <w:sz w:val="20"/>
                <w:szCs w:val="20"/>
              </w:rPr>
            </w:pPr>
          </w:p>
        </w:tc>
        <w:tc>
          <w:tcPr>
            <w:tcW w:w="1359" w:type="dxa"/>
            <w:vMerge/>
          </w:tcPr>
          <w:p w14:paraId="33592398" w14:textId="77777777" w:rsidR="00E43281" w:rsidRDefault="00E43281" w:rsidP="008F15D4">
            <w:pPr>
              <w:spacing w:before="60" w:after="60"/>
              <w:rPr>
                <w:rFonts w:ascii="Arial" w:hAnsi="Arial" w:cs="Arial"/>
                <w:b/>
                <w:sz w:val="20"/>
                <w:szCs w:val="20"/>
              </w:rPr>
            </w:pPr>
          </w:p>
        </w:tc>
      </w:tr>
    </w:tbl>
    <w:p w14:paraId="7D16307D" w14:textId="77777777" w:rsidR="00D418E0" w:rsidRDefault="00D418E0" w:rsidP="00436FC9">
      <w:pPr>
        <w:rPr>
          <w:rFonts w:ascii="Arial" w:hAnsi="Arial" w:cs="Arial"/>
          <w:sz w:val="20"/>
          <w:szCs w:val="20"/>
        </w:rPr>
      </w:pPr>
    </w:p>
    <w:p w14:paraId="574F2FF5"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60C35351" w14:textId="77777777" w:rsidTr="00E43281">
        <w:tc>
          <w:tcPr>
            <w:tcW w:w="2988" w:type="dxa"/>
          </w:tcPr>
          <w:p w14:paraId="13EFB049"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6D4A91AC" w14:textId="77777777" w:rsidR="00E43281" w:rsidRPr="00662936" w:rsidRDefault="00E245BC" w:rsidP="00A525D8">
            <w:pPr>
              <w:spacing w:before="60" w:after="60"/>
              <w:rPr>
                <w:rFonts w:ascii="Arial" w:hAnsi="Arial" w:cs="Arial"/>
                <w:b/>
                <w:sz w:val="20"/>
                <w:szCs w:val="20"/>
              </w:rPr>
            </w:pPr>
            <w:r>
              <w:rPr>
                <w:rFonts w:ascii="Arial" w:hAnsi="Arial" w:cs="Arial"/>
                <w:b/>
                <w:sz w:val="20"/>
                <w:szCs w:val="20"/>
              </w:rPr>
              <w:t xml:space="preserve">7 days </w:t>
            </w:r>
          </w:p>
        </w:tc>
      </w:tr>
      <w:tr w:rsidR="00852CDE" w14:paraId="63EF1055" w14:textId="77777777" w:rsidTr="00E43281">
        <w:tc>
          <w:tcPr>
            <w:tcW w:w="2988" w:type="dxa"/>
          </w:tcPr>
          <w:p w14:paraId="4060308E"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4533812A" w14:textId="77777777" w:rsidR="00852CDE" w:rsidRPr="00662936" w:rsidRDefault="00E245BC" w:rsidP="00A525D8">
            <w:pPr>
              <w:spacing w:before="60" w:after="60"/>
              <w:rPr>
                <w:rFonts w:ascii="Arial" w:hAnsi="Arial" w:cs="Arial"/>
                <w:b/>
                <w:sz w:val="20"/>
                <w:szCs w:val="20"/>
              </w:rPr>
            </w:pPr>
            <w:r>
              <w:rPr>
                <w:rFonts w:ascii="Arial" w:hAnsi="Arial" w:cs="Arial"/>
                <w:b/>
                <w:sz w:val="20"/>
                <w:szCs w:val="20"/>
              </w:rPr>
              <w:t xml:space="preserve">2 days </w:t>
            </w:r>
          </w:p>
        </w:tc>
      </w:tr>
    </w:tbl>
    <w:p w14:paraId="6552722E" w14:textId="77777777" w:rsidR="00CD0090" w:rsidRDefault="00CD0090" w:rsidP="00CD0090">
      <w:pPr>
        <w:rPr>
          <w:rFonts w:ascii="Arial" w:hAnsi="Arial" w:cs="Arial"/>
          <w:sz w:val="20"/>
          <w:szCs w:val="20"/>
        </w:rPr>
      </w:pPr>
    </w:p>
    <w:p w14:paraId="26F33EBB" w14:textId="77777777" w:rsidR="004301D3" w:rsidRDefault="004301D3" w:rsidP="00CD0090">
      <w:pPr>
        <w:rPr>
          <w:rFonts w:ascii="Arial" w:hAnsi="Arial" w:cs="Arial"/>
          <w:sz w:val="20"/>
          <w:szCs w:val="20"/>
        </w:rPr>
      </w:pPr>
    </w:p>
    <w:p w14:paraId="5CBA549D"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7C422A08" w14:textId="77777777" w:rsidTr="00E43281">
        <w:tc>
          <w:tcPr>
            <w:tcW w:w="1188" w:type="dxa"/>
          </w:tcPr>
          <w:p w14:paraId="734CEC37" w14:textId="77777777" w:rsidR="00E43281" w:rsidRPr="00662936" w:rsidRDefault="00E43281" w:rsidP="00A525D8">
            <w:pPr>
              <w:spacing w:before="60" w:after="60"/>
              <w:rPr>
                <w:rFonts w:ascii="Arial" w:hAnsi="Arial" w:cs="Arial"/>
                <w:b/>
                <w:sz w:val="20"/>
                <w:szCs w:val="20"/>
              </w:rPr>
            </w:pPr>
            <w:r>
              <w:rPr>
                <w:rFonts w:ascii="Arial" w:hAnsi="Arial" w:cs="Arial"/>
                <w:b/>
                <w:sz w:val="20"/>
                <w:szCs w:val="20"/>
              </w:rPr>
              <w:t>Setting:</w:t>
            </w:r>
          </w:p>
        </w:tc>
        <w:tc>
          <w:tcPr>
            <w:tcW w:w="8388" w:type="dxa"/>
          </w:tcPr>
          <w:p w14:paraId="690EEA5F" w14:textId="77777777" w:rsidR="00E43281" w:rsidRPr="00662936" w:rsidRDefault="00E245BC" w:rsidP="00A525D8">
            <w:pPr>
              <w:spacing w:before="60" w:after="60"/>
              <w:rPr>
                <w:rFonts w:ascii="Arial" w:hAnsi="Arial" w:cs="Arial"/>
                <w:b/>
                <w:sz w:val="20"/>
                <w:szCs w:val="20"/>
              </w:rPr>
            </w:pPr>
            <w:r>
              <w:rPr>
                <w:rFonts w:ascii="Arial" w:hAnsi="Arial" w:cs="Arial"/>
                <w:b/>
                <w:sz w:val="20"/>
                <w:szCs w:val="20"/>
              </w:rPr>
              <w:t xml:space="preserve">Classroom (Science Lab) </w:t>
            </w:r>
            <w:r w:rsidR="007D0727">
              <w:rPr>
                <w:rFonts w:ascii="Arial" w:hAnsi="Arial" w:cs="Arial"/>
                <w:b/>
                <w:sz w:val="20"/>
                <w:szCs w:val="20"/>
              </w:rPr>
              <w:t xml:space="preserve"> / Outside of School </w:t>
            </w:r>
          </w:p>
        </w:tc>
      </w:tr>
    </w:tbl>
    <w:p w14:paraId="115367D9" w14:textId="77777777" w:rsidR="00436FC9" w:rsidRDefault="00436FC9" w:rsidP="00046C11">
      <w:pPr>
        <w:rPr>
          <w:rFonts w:ascii="Arial" w:hAnsi="Arial" w:cs="Arial"/>
          <w:sz w:val="20"/>
          <w:szCs w:val="20"/>
        </w:rPr>
      </w:pPr>
    </w:p>
    <w:p w14:paraId="47C3BBE2" w14:textId="77777777" w:rsidR="003C7407" w:rsidRDefault="003C7407" w:rsidP="00046C11">
      <w:pPr>
        <w:rPr>
          <w:rFonts w:ascii="Arial" w:hAnsi="Arial" w:cs="Arial"/>
          <w:sz w:val="20"/>
          <w:szCs w:val="20"/>
        </w:rPr>
      </w:pPr>
    </w:p>
    <w:p w14:paraId="3B0BB4F4"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1C78E6A7" w14:textId="77777777" w:rsidTr="00A525D8">
        <w:tc>
          <w:tcPr>
            <w:tcW w:w="9576" w:type="dxa"/>
          </w:tcPr>
          <w:p w14:paraId="4B29C50A"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E245BC">
              <w:rPr>
                <w:rFonts w:ascii="Arial" w:hAnsi="Arial" w:cs="Arial"/>
                <w:b/>
                <w:sz w:val="20"/>
                <w:szCs w:val="20"/>
              </w:rPr>
              <w:t xml:space="preserve"> Infer why some people extract drinking water from the ground.  Create a soil profile.  Identify and describe the horizons of a soil profile by the horizons composition. </w:t>
            </w:r>
          </w:p>
        </w:tc>
      </w:tr>
    </w:tbl>
    <w:p w14:paraId="65355C39" w14:textId="77777777" w:rsidR="00AC7581" w:rsidRDefault="00AC7581" w:rsidP="00436FC9">
      <w:pPr>
        <w:rPr>
          <w:rFonts w:ascii="Arial" w:hAnsi="Arial" w:cs="Arial"/>
          <w:sz w:val="20"/>
          <w:szCs w:val="20"/>
        </w:rPr>
      </w:pPr>
    </w:p>
    <w:p w14:paraId="4B1FE274" w14:textId="77777777" w:rsidR="00195F8A" w:rsidRDefault="00195F8A" w:rsidP="00436FC9">
      <w:pPr>
        <w:rPr>
          <w:rFonts w:ascii="Arial" w:hAnsi="Arial" w:cs="Arial"/>
          <w:sz w:val="20"/>
          <w:szCs w:val="20"/>
        </w:rPr>
      </w:pPr>
    </w:p>
    <w:p w14:paraId="213F5DA0"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305C8ECC" w14:textId="77777777" w:rsidTr="004301D3">
        <w:tc>
          <w:tcPr>
            <w:tcW w:w="9576" w:type="dxa"/>
          </w:tcPr>
          <w:p w14:paraId="16F782AB"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C3019D">
              <w:rPr>
                <w:rFonts w:ascii="Arial" w:hAnsi="Arial" w:cs="Arial"/>
                <w:b/>
                <w:sz w:val="20"/>
                <w:szCs w:val="20"/>
              </w:rPr>
              <w:t xml:space="preserve">  Is water that comes from deep in the ground safe to drink?  What is a soil profile?  Are all soil profiles the same across the world?</w:t>
            </w:r>
          </w:p>
        </w:tc>
      </w:tr>
    </w:tbl>
    <w:p w14:paraId="69DEF62F" w14:textId="77777777" w:rsidR="00AC7581" w:rsidRDefault="00AC7581">
      <w:pPr>
        <w:rPr>
          <w:rFonts w:ascii="Arial" w:hAnsi="Arial" w:cs="Arial"/>
          <w:sz w:val="20"/>
          <w:szCs w:val="20"/>
        </w:rPr>
      </w:pPr>
    </w:p>
    <w:p w14:paraId="29974D41" w14:textId="77777777" w:rsidR="00AC7581" w:rsidRDefault="00AC7581">
      <w:pPr>
        <w:rPr>
          <w:rFonts w:ascii="Arial" w:hAnsi="Arial" w:cs="Arial"/>
          <w:sz w:val="20"/>
          <w:szCs w:val="20"/>
        </w:rPr>
      </w:pPr>
    </w:p>
    <w:p w14:paraId="2C7B8AD6"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38699627" w14:textId="77777777" w:rsidTr="00A525D8">
        <w:trPr>
          <w:tblHeader/>
        </w:trPr>
        <w:tc>
          <w:tcPr>
            <w:tcW w:w="9630" w:type="dxa"/>
            <w:gridSpan w:val="2"/>
          </w:tcPr>
          <w:p w14:paraId="1A89ED84" w14:textId="77777777" w:rsidR="00AC7581" w:rsidRDefault="00AC7581" w:rsidP="00A525D8">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36B8466A"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22EA9" w14:textId="77777777" w:rsidR="00AC7581" w:rsidRPr="003A35D6" w:rsidRDefault="00AC7581" w:rsidP="00A525D8">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4D0BA" w14:textId="77777777" w:rsidR="00AC7581" w:rsidRPr="003A35D6" w:rsidRDefault="00AC7581" w:rsidP="00A525D8">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4ABF2A8A"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67217FD" w14:textId="77777777" w:rsidR="00AC7581" w:rsidRPr="008A2F18" w:rsidRDefault="00C06123" w:rsidP="00A525D8">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720F29B0" w14:textId="77777777" w:rsidR="00AC7581" w:rsidRPr="008A2F18" w:rsidRDefault="00C06123" w:rsidP="00A525D8">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53C67D52"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2CFD5AA" w14:textId="77777777" w:rsidR="00AC7581" w:rsidRPr="008A2F18" w:rsidRDefault="00C06123" w:rsidP="00A525D8">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1A4492F5" w14:textId="77777777" w:rsidR="00AC7581" w:rsidRPr="008A2F18" w:rsidRDefault="00C06123" w:rsidP="00A525D8">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4E9B91EE"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0C29519" w14:textId="77777777" w:rsidR="00AC7581" w:rsidRPr="008A2F18" w:rsidRDefault="00C06123" w:rsidP="00A525D8">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43DE9F8C" w14:textId="77777777" w:rsidR="00AC7581" w:rsidRPr="008A2F18" w:rsidRDefault="00C06123" w:rsidP="00A525D8">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446533C1"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13A351F" w14:textId="77777777" w:rsidR="00AC7581" w:rsidRPr="008A2F18" w:rsidRDefault="00C06123" w:rsidP="00A525D8">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7114C20C" w14:textId="77777777" w:rsidR="00AC7581" w:rsidRPr="008A2F18" w:rsidRDefault="00C06123" w:rsidP="00A525D8">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782579AA"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97F5471" w14:textId="77777777" w:rsidR="00AC7581" w:rsidRPr="008A2F18" w:rsidRDefault="00C06123" w:rsidP="00A525D8">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C3019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24D77162" w14:textId="000309FD" w:rsidR="00AC7581" w:rsidRPr="008A2F18" w:rsidRDefault="00C06123" w:rsidP="00C66ADC">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CF06A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 and conservation</w:t>
            </w:r>
          </w:p>
        </w:tc>
      </w:tr>
      <w:tr w:rsidR="00AC7581" w:rsidRPr="00536D41" w14:paraId="6521E5AF"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0B97062" w14:textId="77777777" w:rsidR="00AC7581" w:rsidRPr="008A2F18" w:rsidRDefault="00C06123" w:rsidP="00A525D8">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C3019D">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751942BB" w14:textId="77777777" w:rsidR="00AC7581" w:rsidRPr="008A2F18" w:rsidRDefault="00C06123" w:rsidP="00A525D8">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711DD07C"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0755E30" w14:textId="77777777" w:rsidR="00AC7581" w:rsidRPr="008A2F18" w:rsidRDefault="00C06123" w:rsidP="00A525D8">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11AB3BB2" w14:textId="77777777" w:rsidR="00AC7581" w:rsidRPr="008A2F18" w:rsidRDefault="00C06123" w:rsidP="00A525D8">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7BA00AF3" w14:textId="77777777" w:rsidTr="00A525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FD4276D" w14:textId="77777777" w:rsidR="00AC7581" w:rsidRPr="008A2F18" w:rsidRDefault="00C06123" w:rsidP="00A525D8">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C3019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28F9362C" w14:textId="77777777" w:rsidR="00AC7581" w:rsidRPr="008A2F18" w:rsidRDefault="00AC7581" w:rsidP="00A525D8">
            <w:pPr>
              <w:rPr>
                <w:rFonts w:ascii="MS Gothic" w:eastAsia="MS Gothic" w:hAnsi="MS Gothic" w:cs="Arial"/>
                <w:sz w:val="18"/>
                <w:szCs w:val="16"/>
                <w:lang w:eastAsia="en-US"/>
              </w:rPr>
            </w:pPr>
          </w:p>
        </w:tc>
      </w:tr>
    </w:tbl>
    <w:p w14:paraId="45D10BBB" w14:textId="77777777" w:rsidR="00AC7581" w:rsidRDefault="00AC7581" w:rsidP="00AC7581">
      <w:pPr>
        <w:rPr>
          <w:rFonts w:ascii="Arial" w:hAnsi="Arial" w:cs="Arial"/>
          <w:sz w:val="20"/>
          <w:szCs w:val="20"/>
        </w:rPr>
      </w:pPr>
    </w:p>
    <w:p w14:paraId="7FBBDDB8"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5FAED9DD" w14:textId="77777777" w:rsidTr="00A525D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5E569" w14:textId="77777777"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14:paraId="6E4B112E" w14:textId="77777777" w:rsidTr="00A525D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8E2A1" w14:textId="77777777" w:rsidR="00AC7581" w:rsidRPr="006E43FC" w:rsidRDefault="00AC7581" w:rsidP="00A525D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13E8276C" w14:textId="77777777" w:rsidTr="00A525D8">
        <w:tc>
          <w:tcPr>
            <w:tcW w:w="9648" w:type="dxa"/>
            <w:tcBorders>
              <w:top w:val="single" w:sz="4" w:space="0" w:color="000000" w:themeColor="text1"/>
            </w:tcBorders>
          </w:tcPr>
          <w:p w14:paraId="50DEF19E" w14:textId="77777777" w:rsidR="00AC7581" w:rsidRPr="006E43FC" w:rsidRDefault="00C06123" w:rsidP="00A525D8">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5EEA5DC7" w14:textId="77777777" w:rsidTr="00A525D8">
        <w:tc>
          <w:tcPr>
            <w:tcW w:w="9648" w:type="dxa"/>
          </w:tcPr>
          <w:p w14:paraId="4C3D18B9" w14:textId="77777777" w:rsidR="00AC7581" w:rsidRPr="00E51346" w:rsidRDefault="00C06123" w:rsidP="00A525D8">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3FE8BDF6" w14:textId="77777777" w:rsidTr="00A525D8">
        <w:tc>
          <w:tcPr>
            <w:tcW w:w="9648" w:type="dxa"/>
          </w:tcPr>
          <w:p w14:paraId="601C7CB3" w14:textId="77777777" w:rsidR="00AC7581" w:rsidRPr="00E51346" w:rsidRDefault="00C06123" w:rsidP="00A525D8">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625FB9BE" w14:textId="77777777" w:rsidTr="00A525D8">
        <w:tc>
          <w:tcPr>
            <w:tcW w:w="9648" w:type="dxa"/>
          </w:tcPr>
          <w:p w14:paraId="5ECC6586" w14:textId="77777777" w:rsidR="00AC7581" w:rsidRPr="00E51346" w:rsidRDefault="00C06123" w:rsidP="00A525D8">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0D6595BA" w14:textId="77777777" w:rsidR="00AC7581" w:rsidRDefault="00AC7581" w:rsidP="00AC7581">
      <w:pPr>
        <w:rPr>
          <w:rFonts w:ascii="Arial" w:hAnsi="Arial" w:cs="Arial"/>
          <w:b/>
          <w:sz w:val="22"/>
          <w:szCs w:val="16"/>
        </w:rPr>
      </w:pPr>
    </w:p>
    <w:p w14:paraId="0D2DC309" w14:textId="77777777" w:rsidR="00AC7581" w:rsidRDefault="00AC7581" w:rsidP="00AC7581">
      <w:pPr>
        <w:rPr>
          <w:rFonts w:ascii="Arial" w:hAnsi="Arial" w:cs="Arial"/>
          <w:b/>
          <w:sz w:val="22"/>
          <w:szCs w:val="16"/>
        </w:rPr>
      </w:pPr>
    </w:p>
    <w:p w14:paraId="2F9FE82B"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1B3D624C" w14:textId="77777777" w:rsidTr="00A525D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A806E"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563DC863"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5A057C4F" w14:textId="77777777" w:rsidTr="00A525D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0B968" w14:textId="77777777" w:rsidR="00AC7581" w:rsidRPr="006E43FC" w:rsidRDefault="00AC7581" w:rsidP="00A525D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35921D9E" w14:textId="77777777" w:rsidTr="00A525D8">
        <w:tc>
          <w:tcPr>
            <w:tcW w:w="5220" w:type="dxa"/>
            <w:tcBorders>
              <w:top w:val="single" w:sz="4" w:space="0" w:color="000000" w:themeColor="text1"/>
            </w:tcBorders>
          </w:tcPr>
          <w:p w14:paraId="1F7EBF03" w14:textId="77777777" w:rsidR="00AC7581" w:rsidRPr="00536D41" w:rsidRDefault="00C06123" w:rsidP="00A525D8">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5C72A789" w14:textId="77777777" w:rsidR="00AC7581" w:rsidRPr="00536D41" w:rsidRDefault="00C06123" w:rsidP="00A525D8">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1D2078AD" w14:textId="77777777" w:rsidTr="00A525D8">
        <w:tc>
          <w:tcPr>
            <w:tcW w:w="5220" w:type="dxa"/>
          </w:tcPr>
          <w:p w14:paraId="418710FD" w14:textId="77777777" w:rsidR="00AC7581" w:rsidRPr="00536D41" w:rsidRDefault="00C06123" w:rsidP="00A525D8">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75A38489" w14:textId="77777777" w:rsidR="00AC7581" w:rsidRPr="00536D41" w:rsidRDefault="00C06123" w:rsidP="00A525D8">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000DD070" w14:textId="77777777" w:rsidTr="00A525D8">
        <w:tc>
          <w:tcPr>
            <w:tcW w:w="5220" w:type="dxa"/>
          </w:tcPr>
          <w:p w14:paraId="01C256E6" w14:textId="77777777" w:rsidR="00AC7581" w:rsidRPr="00536D41" w:rsidRDefault="00C06123" w:rsidP="00A525D8">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178C6510" w14:textId="77777777" w:rsidR="00AC7581" w:rsidRPr="00536D41" w:rsidRDefault="00C06123" w:rsidP="00A525D8">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1C5CB9BF" w14:textId="77777777" w:rsidTr="00A525D8">
        <w:tc>
          <w:tcPr>
            <w:tcW w:w="5220" w:type="dxa"/>
          </w:tcPr>
          <w:p w14:paraId="2D0216F4" w14:textId="77777777" w:rsidR="00AC7581" w:rsidRPr="00536D41" w:rsidRDefault="00C06123" w:rsidP="00A525D8">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4437664F" w14:textId="77777777" w:rsidR="00AC7581" w:rsidRPr="00536D41" w:rsidRDefault="00C06123" w:rsidP="00A525D8">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C3019D">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2C4E8E15" w14:textId="77777777" w:rsidR="00AC7581" w:rsidRDefault="00AC7581" w:rsidP="00AC7581">
      <w:pPr>
        <w:rPr>
          <w:rFonts w:ascii="Arial" w:hAnsi="Arial" w:cs="Arial"/>
          <w:sz w:val="20"/>
          <w:szCs w:val="20"/>
        </w:rPr>
      </w:pPr>
    </w:p>
    <w:p w14:paraId="5CAD9039"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2D60F8C0" w14:textId="77777777" w:rsidTr="00A525D8">
        <w:trPr>
          <w:trHeight w:val="346"/>
        </w:trPr>
        <w:tc>
          <w:tcPr>
            <w:tcW w:w="9576" w:type="dxa"/>
            <w:vAlign w:val="center"/>
          </w:tcPr>
          <w:p w14:paraId="5EA69825" w14:textId="77777777" w:rsidR="00CF06AC" w:rsidRPr="00CF06AC" w:rsidRDefault="00AC7581" w:rsidP="00C3019D">
            <w:pPr>
              <w:pStyle w:val="ListParagraph"/>
              <w:numPr>
                <w:ilvl w:val="0"/>
                <w:numId w:val="15"/>
              </w:numPr>
              <w:spacing w:after="0" w:line="240" w:lineRule="auto"/>
              <w:rPr>
                <w:rFonts w:ascii="Arial" w:hAnsi="Arial" w:cs="Arial"/>
                <w:b/>
              </w:rPr>
            </w:pPr>
            <w:r w:rsidRPr="001E6C15">
              <w:rPr>
                <w:rFonts w:ascii="Arial" w:hAnsi="Arial" w:cs="Arial"/>
                <w:b/>
                <w:sz w:val="20"/>
                <w:szCs w:val="20"/>
              </w:rPr>
              <w:t>Unit Academic Standards (NGSS, OLS and/or CCSS)</w:t>
            </w:r>
            <w:r>
              <w:rPr>
                <w:rFonts w:ascii="Arial" w:hAnsi="Arial" w:cs="Arial"/>
                <w:b/>
                <w:sz w:val="20"/>
                <w:szCs w:val="20"/>
              </w:rPr>
              <w:t>:</w:t>
            </w:r>
            <w:r w:rsidR="00C3019D">
              <w:rPr>
                <w:rFonts w:ascii="Arial" w:hAnsi="Arial" w:cs="Arial"/>
                <w:b/>
                <w:sz w:val="20"/>
                <w:szCs w:val="20"/>
              </w:rPr>
              <w:t xml:space="preserve"> </w:t>
            </w:r>
          </w:p>
          <w:p w14:paraId="0982B752" w14:textId="5DDDEE24" w:rsidR="00C3019D" w:rsidRDefault="00C3019D" w:rsidP="00C3019D">
            <w:pPr>
              <w:pStyle w:val="ListParagraph"/>
              <w:numPr>
                <w:ilvl w:val="0"/>
                <w:numId w:val="15"/>
              </w:numPr>
              <w:spacing w:after="0" w:line="240" w:lineRule="auto"/>
              <w:rPr>
                <w:rFonts w:ascii="Arial" w:hAnsi="Arial" w:cs="Arial"/>
                <w:b/>
              </w:rPr>
            </w:pPr>
            <w:r>
              <w:rPr>
                <w:rFonts w:ascii="Arial" w:hAnsi="Arial" w:cs="Arial"/>
                <w:b/>
              </w:rPr>
              <w:t>Minerals have specific quantifiable properties (SC.6.ESS.</w:t>
            </w:r>
            <w:commentRangeStart w:id="1"/>
            <w:r>
              <w:rPr>
                <w:rFonts w:ascii="Arial" w:hAnsi="Arial" w:cs="Arial"/>
                <w:b/>
              </w:rPr>
              <w:t>2</w:t>
            </w:r>
            <w:commentRangeEnd w:id="1"/>
            <w:r w:rsidR="00EF70A2">
              <w:rPr>
                <w:rStyle w:val="CommentReference"/>
                <w:rFonts w:ascii="Times New Roman" w:hAnsi="Times New Roman" w:cs="Times New Roman"/>
                <w:lang w:eastAsia="ja-JP"/>
              </w:rPr>
              <w:commentReference w:id="1"/>
            </w:r>
            <w:r>
              <w:rPr>
                <w:rFonts w:ascii="Arial" w:hAnsi="Arial" w:cs="Arial"/>
                <w:b/>
              </w:rPr>
              <w:t>)</w:t>
            </w:r>
          </w:p>
          <w:tbl>
            <w:tblPr>
              <w:tblW w:w="0" w:type="auto"/>
              <w:tblCellMar>
                <w:top w:w="15" w:type="dxa"/>
                <w:left w:w="15" w:type="dxa"/>
                <w:bottom w:w="15" w:type="dxa"/>
                <w:right w:w="15" w:type="dxa"/>
              </w:tblCellMar>
              <w:tblLook w:val="04A0" w:firstRow="1" w:lastRow="0" w:firstColumn="1" w:lastColumn="0" w:noHBand="0" w:noVBand="1"/>
            </w:tblPr>
            <w:tblGrid>
              <w:gridCol w:w="1125"/>
              <w:gridCol w:w="8009"/>
            </w:tblGrid>
            <w:tr w:rsidR="00C25A0E" w:rsidRPr="00C25A0E" w14:paraId="3F1B580A" w14:textId="77777777" w:rsidTr="00C25A0E">
              <w:tc>
                <w:tcPr>
                  <w:tcW w:w="1125" w:type="dxa"/>
                  <w:tcBorders>
                    <w:top w:val="nil"/>
                    <w:left w:val="nil"/>
                    <w:bottom w:val="nil"/>
                    <w:right w:val="nil"/>
                  </w:tcBorders>
                  <w:shd w:val="clear" w:color="auto" w:fill="auto"/>
                  <w:tcMar>
                    <w:top w:w="0" w:type="dxa"/>
                    <w:left w:w="0" w:type="dxa"/>
                    <w:bottom w:w="0" w:type="dxa"/>
                    <w:right w:w="225" w:type="dxa"/>
                  </w:tcMar>
                  <w:hideMark/>
                </w:tcPr>
                <w:p w14:paraId="423D7ADE" w14:textId="7F6E9D8E" w:rsidR="00C25A0E" w:rsidRPr="00C25A0E" w:rsidRDefault="00C25A0E" w:rsidP="00C25A0E">
                  <w:pPr>
                    <w:pStyle w:val="ListParagraph"/>
                    <w:numPr>
                      <w:ilvl w:val="0"/>
                      <w:numId w:val="15"/>
                    </w:numPr>
                    <w:spacing w:line="225" w:lineRule="atLeast"/>
                    <w:rPr>
                      <w:rFonts w:ascii="Helvetica" w:eastAsia="Times New Roman" w:hAnsi="Helvetica" w:cs="Helvetica"/>
                      <w:b/>
                      <w:bCs/>
                      <w:color w:val="333333"/>
                      <w:sz w:val="20"/>
                      <w:szCs w:val="20"/>
                    </w:rPr>
                  </w:pPr>
                </w:p>
              </w:tc>
              <w:tc>
                <w:tcPr>
                  <w:tcW w:w="0" w:type="auto"/>
                  <w:shd w:val="clear" w:color="auto" w:fill="FFFFFF"/>
                  <w:tcMar>
                    <w:top w:w="0" w:type="dxa"/>
                    <w:left w:w="0" w:type="dxa"/>
                    <w:bottom w:w="150" w:type="dxa"/>
                    <w:right w:w="0" w:type="dxa"/>
                  </w:tcMar>
                  <w:hideMark/>
                </w:tcPr>
                <w:p w14:paraId="4B9F7369" w14:textId="2F36B49B" w:rsidR="00C25A0E" w:rsidRPr="00C25A0E" w:rsidRDefault="00C25A0E" w:rsidP="00C25A0E">
                  <w:pPr>
                    <w:spacing w:line="225" w:lineRule="atLeast"/>
                    <w:rPr>
                      <w:rFonts w:ascii="Helvetica" w:eastAsia="Times New Roman" w:hAnsi="Helvetica" w:cs="Helvetica"/>
                      <w:b/>
                      <w:bCs/>
                      <w:color w:val="333333"/>
                      <w:sz w:val="20"/>
                      <w:szCs w:val="20"/>
                      <w:lang w:eastAsia="en-US"/>
                    </w:rPr>
                  </w:pPr>
                  <w:r>
                    <w:rPr>
                      <w:rFonts w:ascii="Helvetica" w:eastAsia="Times New Roman" w:hAnsi="Helvetica" w:cs="Helvetica"/>
                      <w:b/>
                      <w:bCs/>
                      <w:color w:val="333333"/>
                      <w:sz w:val="20"/>
                      <w:szCs w:val="20"/>
                      <w:lang w:eastAsia="en-US"/>
                    </w:rPr>
                    <w:t xml:space="preserve">    </w:t>
                  </w:r>
                  <w:r w:rsidRPr="00C25A0E">
                    <w:rPr>
                      <w:rFonts w:ascii="Helvetica" w:eastAsia="Times New Roman" w:hAnsi="Helvetica" w:cs="Helvetica"/>
                      <w:b/>
                      <w:bCs/>
                      <w:color w:val="333333"/>
                      <w:sz w:val="20"/>
                      <w:szCs w:val="20"/>
                      <w:lang w:eastAsia="en-US"/>
                    </w:rPr>
                    <w:t>Develop a model to describe the cycling of matter and flow of energy among living and nonliving parts of an ecosystem. MS-LS2-3.</w:t>
                  </w:r>
                </w:p>
              </w:tc>
            </w:tr>
          </w:tbl>
          <w:p w14:paraId="2605D118" w14:textId="77777777" w:rsidR="00CF06AC" w:rsidRPr="00C25A0E" w:rsidRDefault="00CF06AC" w:rsidP="00C25A0E">
            <w:pPr>
              <w:rPr>
                <w:rFonts w:ascii="Arial" w:hAnsi="Arial" w:cs="Arial"/>
                <w:b/>
              </w:rPr>
            </w:pPr>
          </w:p>
          <w:p w14:paraId="76BF8BBE" w14:textId="77777777" w:rsidR="00AC7581" w:rsidRPr="001E6C15" w:rsidRDefault="00AC7581" w:rsidP="00451F02">
            <w:pPr>
              <w:rPr>
                <w:rFonts w:ascii="Arial" w:hAnsi="Arial" w:cs="Arial"/>
                <w:b/>
                <w:sz w:val="20"/>
                <w:szCs w:val="20"/>
              </w:rPr>
            </w:pPr>
          </w:p>
        </w:tc>
      </w:tr>
    </w:tbl>
    <w:p w14:paraId="7C33B9FC" w14:textId="77777777" w:rsidR="00AC7581" w:rsidRDefault="00AC7581" w:rsidP="00AC7581">
      <w:pPr>
        <w:rPr>
          <w:rFonts w:ascii="Arial" w:hAnsi="Arial" w:cs="Arial"/>
          <w:sz w:val="20"/>
          <w:szCs w:val="20"/>
        </w:rPr>
      </w:pPr>
    </w:p>
    <w:p w14:paraId="6772E963" w14:textId="77777777" w:rsidR="00054D6E" w:rsidRDefault="00054D6E" w:rsidP="00E37DAA">
      <w:pPr>
        <w:rPr>
          <w:rFonts w:ascii="Arial" w:hAnsi="Arial" w:cs="Arial"/>
          <w:b/>
          <w:sz w:val="16"/>
          <w:szCs w:val="16"/>
        </w:rPr>
      </w:pPr>
    </w:p>
    <w:p w14:paraId="3E706A15"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3DF1F2D7" w14:textId="77777777" w:rsidTr="00A525D8">
        <w:tc>
          <w:tcPr>
            <w:tcW w:w="9576" w:type="dxa"/>
          </w:tcPr>
          <w:p w14:paraId="79A28FC7" w14:textId="4BF3FA50"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14:paraId="6C72B190" w14:textId="77777777" w:rsidR="0015711B" w:rsidRDefault="0015711B" w:rsidP="00C6688D">
            <w:pPr>
              <w:spacing w:before="60" w:after="60"/>
              <w:rPr>
                <w:rFonts w:ascii="Arial" w:hAnsi="Arial" w:cs="Arial"/>
                <w:b/>
                <w:sz w:val="20"/>
                <w:szCs w:val="20"/>
              </w:rPr>
            </w:pPr>
            <w:r>
              <w:rPr>
                <w:rFonts w:ascii="Arial" w:hAnsi="Arial" w:cs="Arial"/>
                <w:b/>
                <w:sz w:val="20"/>
                <w:szCs w:val="20"/>
              </w:rPr>
              <w:t xml:space="preserve">Link for creating a soil test (soil profile) </w:t>
            </w:r>
          </w:p>
          <w:p w14:paraId="0712CD4A" w14:textId="77777777" w:rsidR="00C3019D" w:rsidRDefault="00C06123" w:rsidP="00C6688D">
            <w:pPr>
              <w:spacing w:before="60" w:after="60"/>
              <w:rPr>
                <w:rFonts w:ascii="Arial" w:hAnsi="Arial" w:cs="Arial"/>
                <w:b/>
                <w:sz w:val="20"/>
                <w:szCs w:val="20"/>
              </w:rPr>
            </w:pPr>
            <w:hyperlink r:id="rId10" w:history="1">
              <w:r w:rsidR="00C3019D" w:rsidRPr="0079330E">
                <w:rPr>
                  <w:rStyle w:val="Hyperlink"/>
                  <w:rFonts w:ascii="Arial" w:hAnsi="Arial" w:cs="Arial"/>
                  <w:b/>
                  <w:sz w:val="20"/>
                  <w:szCs w:val="20"/>
                </w:rPr>
                <w:t>http://preparednessmama.com/jar-soil-test/</w:t>
              </w:r>
            </w:hyperlink>
          </w:p>
          <w:p w14:paraId="775A399D" w14:textId="77777777" w:rsidR="007D0727" w:rsidRDefault="00C06123" w:rsidP="00C6688D">
            <w:pPr>
              <w:spacing w:before="60" w:after="60"/>
              <w:rPr>
                <w:rFonts w:ascii="Arial" w:hAnsi="Arial" w:cs="Arial"/>
                <w:b/>
                <w:sz w:val="20"/>
                <w:szCs w:val="20"/>
              </w:rPr>
            </w:pPr>
            <w:hyperlink r:id="rId11" w:history="1">
              <w:r w:rsidR="007D0727" w:rsidRPr="0079330E">
                <w:rPr>
                  <w:rStyle w:val="Hyperlink"/>
                  <w:rFonts w:ascii="Arial" w:hAnsi="Arial" w:cs="Arial"/>
                  <w:b/>
                  <w:sz w:val="20"/>
                  <w:szCs w:val="20"/>
                </w:rPr>
                <w:t>https://www.acs.org/content/dam/acsorg/education/resources/k-8/science-activities/planetearth/land/soil-sizes.pdf</w:t>
              </w:r>
            </w:hyperlink>
          </w:p>
          <w:p w14:paraId="5B6142E8" w14:textId="1E99802E" w:rsidR="007D0727" w:rsidRDefault="007D0727" w:rsidP="00C6688D">
            <w:pPr>
              <w:spacing w:before="60" w:after="60"/>
              <w:rPr>
                <w:rFonts w:ascii="Arial" w:hAnsi="Arial" w:cs="Arial"/>
                <w:b/>
                <w:sz w:val="20"/>
                <w:szCs w:val="20"/>
              </w:rPr>
            </w:pPr>
          </w:p>
          <w:p w14:paraId="01D72A19" w14:textId="36663526" w:rsidR="00CF06AC" w:rsidRDefault="00CF06AC" w:rsidP="00CF06AC">
            <w:pPr>
              <w:pStyle w:val="ListParagraph"/>
              <w:numPr>
                <w:ilvl w:val="0"/>
                <w:numId w:val="22"/>
              </w:numPr>
              <w:spacing w:before="60" w:after="60"/>
              <w:rPr>
                <w:rFonts w:ascii="Arial" w:hAnsi="Arial" w:cs="Arial"/>
                <w:b/>
                <w:sz w:val="20"/>
                <w:szCs w:val="20"/>
              </w:rPr>
            </w:pPr>
            <w:r>
              <w:rPr>
                <w:rFonts w:ascii="Arial" w:hAnsi="Arial" w:cs="Arial"/>
                <w:b/>
                <w:sz w:val="20"/>
                <w:szCs w:val="20"/>
              </w:rPr>
              <w:t xml:space="preserve">Cart Paper </w:t>
            </w:r>
          </w:p>
          <w:p w14:paraId="5DED8EFF" w14:textId="3C01D1B9" w:rsidR="00192A24" w:rsidRDefault="00192A24" w:rsidP="00192A24">
            <w:pPr>
              <w:pStyle w:val="ListParagraph"/>
              <w:numPr>
                <w:ilvl w:val="0"/>
                <w:numId w:val="22"/>
              </w:numPr>
              <w:spacing w:before="60" w:after="60"/>
              <w:rPr>
                <w:rFonts w:ascii="Arial" w:hAnsi="Arial" w:cs="Arial"/>
                <w:b/>
                <w:sz w:val="20"/>
                <w:szCs w:val="20"/>
              </w:rPr>
            </w:pPr>
            <w:r>
              <w:rPr>
                <w:rFonts w:ascii="Arial" w:hAnsi="Arial" w:cs="Arial"/>
                <w:b/>
                <w:sz w:val="20"/>
                <w:szCs w:val="20"/>
              </w:rPr>
              <w:t xml:space="preserve">Essential question chart </w:t>
            </w:r>
            <w:hyperlink r:id="rId12" w:history="1">
              <w:r w:rsidRPr="00253712">
                <w:rPr>
                  <w:rStyle w:val="Hyperlink"/>
                  <w:rFonts w:ascii="Arial" w:hAnsi="Arial" w:cs="Arial"/>
                  <w:b/>
                  <w:sz w:val="20"/>
                  <w:szCs w:val="20"/>
                </w:rPr>
                <w:t>https://drive.google.com/file/d/11da7omApVLzDXL5AUixFfT1iePh0CD4d/view?usp=sharing</w:t>
              </w:r>
            </w:hyperlink>
            <w:r>
              <w:rPr>
                <w:rFonts w:ascii="Arial" w:hAnsi="Arial" w:cs="Arial"/>
                <w:b/>
                <w:sz w:val="20"/>
                <w:szCs w:val="20"/>
              </w:rPr>
              <w:t xml:space="preserve"> </w:t>
            </w:r>
          </w:p>
          <w:p w14:paraId="29F4F245" w14:textId="306C691B" w:rsidR="00192A24" w:rsidRPr="00192A24" w:rsidRDefault="00192A24" w:rsidP="00192A24">
            <w:pPr>
              <w:pStyle w:val="ListParagraph"/>
              <w:numPr>
                <w:ilvl w:val="0"/>
                <w:numId w:val="22"/>
              </w:numPr>
              <w:spacing w:before="60" w:after="60"/>
              <w:rPr>
                <w:rFonts w:ascii="Arial" w:hAnsi="Arial" w:cs="Arial"/>
                <w:b/>
                <w:sz w:val="20"/>
                <w:szCs w:val="20"/>
              </w:rPr>
            </w:pPr>
            <w:r>
              <w:rPr>
                <w:rFonts w:ascii="Arial" w:hAnsi="Arial" w:cs="Arial"/>
                <w:b/>
                <w:sz w:val="20"/>
                <w:szCs w:val="20"/>
              </w:rPr>
              <w:t xml:space="preserve">What’s in My Soil Activity </w:t>
            </w:r>
            <w:hyperlink r:id="rId13" w:history="1">
              <w:r w:rsidRPr="00253712">
                <w:rPr>
                  <w:rStyle w:val="Hyperlink"/>
                  <w:rFonts w:ascii="Arial" w:hAnsi="Arial" w:cs="Arial"/>
                  <w:b/>
                  <w:sz w:val="20"/>
                  <w:szCs w:val="20"/>
                </w:rPr>
                <w:t>https://drive.google.com/file/d/0B-WGqSIjBsnUc0ZKZThtSklhUDQ/view?usp=sharing</w:t>
              </w:r>
            </w:hyperlink>
            <w:r>
              <w:rPr>
                <w:rFonts w:ascii="Arial" w:hAnsi="Arial" w:cs="Arial"/>
                <w:b/>
                <w:sz w:val="20"/>
                <w:szCs w:val="20"/>
              </w:rPr>
              <w:t xml:space="preserve"> </w:t>
            </w:r>
          </w:p>
          <w:p w14:paraId="3D509653" w14:textId="7EA0EFDC" w:rsidR="0015711B" w:rsidRDefault="00CF06AC" w:rsidP="00CF06AC">
            <w:pPr>
              <w:pStyle w:val="ListParagraph"/>
              <w:numPr>
                <w:ilvl w:val="0"/>
                <w:numId w:val="22"/>
              </w:numPr>
              <w:spacing w:before="60" w:after="60"/>
              <w:rPr>
                <w:rFonts w:ascii="Arial" w:hAnsi="Arial" w:cs="Arial"/>
                <w:b/>
                <w:sz w:val="20"/>
                <w:szCs w:val="20"/>
              </w:rPr>
            </w:pPr>
            <w:r>
              <w:rPr>
                <w:rFonts w:ascii="Arial" w:hAnsi="Arial" w:cs="Arial"/>
                <w:b/>
                <w:sz w:val="20"/>
                <w:szCs w:val="20"/>
              </w:rPr>
              <w:t xml:space="preserve">Frayer Chart </w:t>
            </w:r>
            <w:hyperlink r:id="rId14" w:history="1">
              <w:r w:rsidRPr="00E2532F">
                <w:rPr>
                  <w:rStyle w:val="Hyperlink"/>
                  <w:rFonts w:ascii="Arial" w:hAnsi="Arial" w:cs="Arial"/>
                  <w:b/>
                  <w:sz w:val="20"/>
                  <w:szCs w:val="20"/>
                </w:rPr>
                <w:t>https://drive.google.com/open?id=0B-WGqSIjBsnUUEkxRFRTUjhyMFE</w:t>
              </w:r>
            </w:hyperlink>
          </w:p>
          <w:p w14:paraId="7A91F1BE" w14:textId="1889264A" w:rsidR="00930F78" w:rsidRPr="00930F78" w:rsidRDefault="00930F78" w:rsidP="00930F78">
            <w:pPr>
              <w:pStyle w:val="ListParagraph"/>
              <w:numPr>
                <w:ilvl w:val="0"/>
                <w:numId w:val="22"/>
              </w:numPr>
              <w:spacing w:before="60" w:after="60"/>
              <w:rPr>
                <w:rFonts w:ascii="Arial" w:hAnsi="Arial" w:cs="Arial"/>
                <w:b/>
                <w:sz w:val="20"/>
                <w:szCs w:val="20"/>
              </w:rPr>
            </w:pPr>
            <w:r>
              <w:rPr>
                <w:rFonts w:ascii="Arial" w:hAnsi="Arial" w:cs="Arial"/>
                <w:b/>
                <w:sz w:val="20"/>
                <w:szCs w:val="20"/>
              </w:rPr>
              <w:t xml:space="preserve">Alum </w:t>
            </w:r>
          </w:p>
          <w:p w14:paraId="57A3B209" w14:textId="77777777" w:rsidR="00C3019D" w:rsidRPr="00662936" w:rsidRDefault="00C3019D" w:rsidP="00C6688D">
            <w:pPr>
              <w:spacing w:before="60" w:after="60"/>
              <w:rPr>
                <w:rFonts w:ascii="Arial" w:hAnsi="Arial" w:cs="Arial"/>
                <w:b/>
                <w:sz w:val="20"/>
                <w:szCs w:val="20"/>
              </w:rPr>
            </w:pPr>
          </w:p>
        </w:tc>
      </w:tr>
    </w:tbl>
    <w:p w14:paraId="05FDE758" w14:textId="77777777" w:rsidR="00436FC9" w:rsidRDefault="00436FC9" w:rsidP="00436FC9">
      <w:pPr>
        <w:rPr>
          <w:rFonts w:ascii="Arial" w:hAnsi="Arial" w:cs="Arial"/>
          <w:sz w:val="20"/>
          <w:szCs w:val="20"/>
        </w:rPr>
      </w:pPr>
    </w:p>
    <w:p w14:paraId="78A0C826"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497E1308" w14:textId="77777777" w:rsidTr="00A525D8">
        <w:tc>
          <w:tcPr>
            <w:tcW w:w="9576" w:type="dxa"/>
          </w:tcPr>
          <w:p w14:paraId="4B2B47F3" w14:textId="77777777" w:rsidR="0015711B"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15711B">
              <w:rPr>
                <w:rFonts w:ascii="Arial" w:hAnsi="Arial" w:cs="Arial"/>
                <w:b/>
                <w:sz w:val="20"/>
                <w:szCs w:val="20"/>
              </w:rPr>
              <w:t xml:space="preserve">  </w:t>
            </w:r>
          </w:p>
          <w:p w14:paraId="56740FB7" w14:textId="77777777" w:rsidR="00436FC9" w:rsidRDefault="0015711B" w:rsidP="0015711B">
            <w:pPr>
              <w:pStyle w:val="ListParagraph"/>
              <w:numPr>
                <w:ilvl w:val="0"/>
                <w:numId w:val="15"/>
              </w:numPr>
              <w:spacing w:before="60" w:after="60"/>
              <w:rPr>
                <w:rFonts w:ascii="Arial" w:hAnsi="Arial" w:cs="Arial"/>
                <w:b/>
                <w:sz w:val="20"/>
                <w:szCs w:val="20"/>
              </w:rPr>
            </w:pPr>
            <w:r w:rsidRPr="0015711B">
              <w:rPr>
                <w:rFonts w:ascii="Arial" w:hAnsi="Arial" w:cs="Arial"/>
                <w:b/>
                <w:sz w:val="20"/>
                <w:szCs w:val="20"/>
              </w:rPr>
              <w:t xml:space="preserve">Collect soil from an area near the school or within the region you live in.  Students can take a fieldtrip to a place nearby the school where digging up soil is allowed.  In case of inclement weather, pre dug soil will work.  </w:t>
            </w:r>
          </w:p>
          <w:p w14:paraId="3D8BC289" w14:textId="77777777" w:rsidR="0015711B" w:rsidRDefault="0015711B" w:rsidP="0015711B">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Jack and Jill clip is up and ready to be shown to the class. </w:t>
            </w:r>
          </w:p>
          <w:p w14:paraId="35B2E08E" w14:textId="77777777" w:rsidR="0015711B" w:rsidRDefault="00182BED" w:rsidP="0015711B">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Big idea and essential questions web; distribute to each table. </w:t>
            </w:r>
            <w:r w:rsidR="0015711B">
              <w:rPr>
                <w:rFonts w:ascii="Arial" w:hAnsi="Arial" w:cs="Arial"/>
                <w:b/>
                <w:sz w:val="20"/>
                <w:szCs w:val="20"/>
              </w:rPr>
              <w:t xml:space="preserve"> </w:t>
            </w:r>
          </w:p>
          <w:p w14:paraId="2A5D78CF" w14:textId="77777777" w:rsidR="001D19E8" w:rsidRDefault="001D19E8" w:rsidP="0015711B">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Essential Question </w:t>
            </w:r>
            <w:commentRangeStart w:id="2"/>
            <w:r>
              <w:rPr>
                <w:rFonts w:ascii="Arial" w:hAnsi="Arial" w:cs="Arial"/>
                <w:b/>
                <w:sz w:val="20"/>
                <w:szCs w:val="20"/>
              </w:rPr>
              <w:t>chart</w:t>
            </w:r>
            <w:commentRangeEnd w:id="2"/>
            <w:r w:rsidR="007C138F">
              <w:rPr>
                <w:rStyle w:val="CommentReference"/>
                <w:rFonts w:ascii="Times New Roman" w:hAnsi="Times New Roman" w:cs="Times New Roman"/>
                <w:lang w:eastAsia="ja-JP"/>
              </w:rPr>
              <w:commentReference w:id="2"/>
            </w:r>
            <w:r>
              <w:rPr>
                <w:rFonts w:ascii="Arial" w:hAnsi="Arial" w:cs="Arial"/>
                <w:b/>
                <w:sz w:val="20"/>
                <w:szCs w:val="20"/>
              </w:rPr>
              <w:t xml:space="preserve">  </w:t>
            </w:r>
          </w:p>
          <w:p w14:paraId="5EF07324" w14:textId="77777777" w:rsidR="00D14D40" w:rsidRPr="0015711B" w:rsidRDefault="00D14D40" w:rsidP="0015711B">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Gloves for extracting and observing soil samples. </w:t>
            </w:r>
          </w:p>
        </w:tc>
      </w:tr>
    </w:tbl>
    <w:p w14:paraId="04ACE36A" w14:textId="77777777" w:rsidR="00436FC9" w:rsidRDefault="00436FC9" w:rsidP="001704D7">
      <w:pPr>
        <w:rPr>
          <w:rFonts w:ascii="Arial" w:hAnsi="Arial" w:cs="Arial"/>
          <w:sz w:val="20"/>
          <w:szCs w:val="20"/>
        </w:rPr>
      </w:pPr>
    </w:p>
    <w:p w14:paraId="779D1440" w14:textId="77777777" w:rsidR="00195F8A" w:rsidRDefault="00195F8A" w:rsidP="001704D7">
      <w:pPr>
        <w:rPr>
          <w:rFonts w:ascii="Arial" w:hAnsi="Arial" w:cs="Arial"/>
          <w:sz w:val="20"/>
          <w:szCs w:val="20"/>
        </w:rPr>
      </w:pPr>
    </w:p>
    <w:p w14:paraId="601EC4AC"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6631972C" w14:textId="77777777" w:rsidTr="00A525D8">
        <w:tc>
          <w:tcPr>
            <w:tcW w:w="9576" w:type="dxa"/>
          </w:tcPr>
          <w:p w14:paraId="176BEA35" w14:textId="77777777" w:rsidR="00436FC9" w:rsidRDefault="00E43281" w:rsidP="00A525D8">
            <w:pPr>
              <w:spacing w:before="60" w:after="60"/>
              <w:rPr>
                <w:rFonts w:ascii="Arial" w:hAnsi="Arial" w:cs="Arial"/>
                <w:b/>
                <w:sz w:val="20"/>
                <w:szCs w:val="20"/>
              </w:rPr>
            </w:pPr>
            <w:r>
              <w:rPr>
                <w:rFonts w:ascii="Arial" w:hAnsi="Arial" w:cs="Arial"/>
                <w:b/>
                <w:sz w:val="20"/>
                <w:szCs w:val="20"/>
              </w:rPr>
              <w:t xml:space="preserve">Activity </w:t>
            </w:r>
            <w:commentRangeStart w:id="3"/>
            <w:r w:rsidR="001704D7">
              <w:rPr>
                <w:rFonts w:ascii="Arial" w:hAnsi="Arial" w:cs="Arial"/>
                <w:b/>
                <w:sz w:val="20"/>
                <w:szCs w:val="20"/>
              </w:rPr>
              <w:t>Procedures</w:t>
            </w:r>
            <w:commentRangeEnd w:id="3"/>
            <w:r w:rsidR="00CC60E3">
              <w:rPr>
                <w:rStyle w:val="CommentReference"/>
              </w:rPr>
              <w:commentReference w:id="3"/>
            </w:r>
            <w:r w:rsidR="00634D32">
              <w:rPr>
                <w:rFonts w:ascii="Arial" w:hAnsi="Arial" w:cs="Arial"/>
                <w:b/>
                <w:sz w:val="20"/>
                <w:szCs w:val="20"/>
              </w:rPr>
              <w:t>:</w:t>
            </w:r>
          </w:p>
          <w:p w14:paraId="2204A010" w14:textId="77777777" w:rsidR="00182BED" w:rsidRDefault="00182BED" w:rsidP="00A525D8">
            <w:pPr>
              <w:spacing w:before="60" w:after="60"/>
              <w:rPr>
                <w:rFonts w:ascii="Arial" w:hAnsi="Arial" w:cs="Arial"/>
                <w:b/>
                <w:sz w:val="20"/>
                <w:szCs w:val="20"/>
              </w:rPr>
            </w:pPr>
            <w:r>
              <w:rPr>
                <w:rFonts w:ascii="Arial" w:hAnsi="Arial" w:cs="Arial"/>
                <w:b/>
                <w:sz w:val="20"/>
                <w:szCs w:val="20"/>
              </w:rPr>
              <w:t>DAY 1</w:t>
            </w:r>
            <w:r w:rsidR="00713504">
              <w:rPr>
                <w:rFonts w:ascii="Arial" w:hAnsi="Arial" w:cs="Arial"/>
                <w:b/>
                <w:sz w:val="20"/>
                <w:szCs w:val="20"/>
              </w:rPr>
              <w:t xml:space="preserve">:  Introduction to big idea/essential questions, and unit unpack </w:t>
            </w:r>
          </w:p>
          <w:p w14:paraId="267D511E" w14:textId="77777777" w:rsidR="0015711B" w:rsidRDefault="0015711B"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Group students into teams of 3. </w:t>
            </w:r>
          </w:p>
          <w:p w14:paraId="309DB46E" w14:textId="77777777" w:rsidR="0015711B" w:rsidRDefault="0015711B"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Show students a Jack and Jill clip, have the students discuss what Jack and Jill are doing.</w:t>
            </w:r>
          </w:p>
          <w:p w14:paraId="2D1FB335" w14:textId="77777777" w:rsidR="0015711B" w:rsidRDefault="0015711B"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Ask the question “Why are Jack and Jill getting water from the ground?” “Couldn’t there be some other places you could get water?” </w:t>
            </w:r>
          </w:p>
          <w:p w14:paraId="342ACA87" w14:textId="77777777" w:rsidR="0015711B" w:rsidRDefault="0015711B"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Students are to discuss these questions with their teams only.  </w:t>
            </w:r>
          </w:p>
          <w:p w14:paraId="68A86173" w14:textId="77777777" w:rsidR="0015711B" w:rsidRDefault="0015711B"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After teams have discussed their thoughts the discussion moves to whole class. </w:t>
            </w:r>
          </w:p>
          <w:p w14:paraId="1EAF72C3" w14:textId="77777777" w:rsidR="00182BED" w:rsidRDefault="00182BED"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Distribute the big idea and essential questions/objectives web (unit unpack)</w:t>
            </w:r>
            <w:r w:rsidR="00A525D8">
              <w:rPr>
                <w:rFonts w:ascii="Arial" w:hAnsi="Arial" w:cs="Arial"/>
                <w:b/>
                <w:sz w:val="20"/>
                <w:szCs w:val="20"/>
              </w:rPr>
              <w:t xml:space="preserve">. Use web to generate essential questions. </w:t>
            </w:r>
          </w:p>
          <w:p w14:paraId="4BD27197" w14:textId="77777777" w:rsidR="001D19E8" w:rsidRDefault="001D19E8"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Explain to students that under our feet there are vast water systems. </w:t>
            </w:r>
            <w:r w:rsidR="00182BED">
              <w:rPr>
                <w:rFonts w:ascii="Arial" w:hAnsi="Arial" w:cs="Arial"/>
                <w:b/>
                <w:sz w:val="20"/>
                <w:szCs w:val="20"/>
              </w:rPr>
              <w:t xml:space="preserve"> Introduce the big idea. </w:t>
            </w:r>
          </w:p>
          <w:p w14:paraId="635C8405" w14:textId="77777777" w:rsidR="001D19E8" w:rsidRDefault="001D19E8"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Have students create a list of questions in their teams that they have about water under the ground.  </w:t>
            </w:r>
          </w:p>
          <w:p w14:paraId="6F41AFAC" w14:textId="77777777" w:rsidR="001D19E8" w:rsidRDefault="001D19E8"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When teams are finished have each share their questions to the whole class.  </w:t>
            </w:r>
          </w:p>
          <w:p w14:paraId="45FD3CFD" w14:textId="77777777" w:rsidR="001D19E8" w:rsidRDefault="001D19E8"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Write the questions down under the Essential Questions chart. </w:t>
            </w:r>
          </w:p>
          <w:p w14:paraId="1F199825" w14:textId="77777777" w:rsidR="00A525D8" w:rsidRDefault="00182BED"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Have students copy big idea</w:t>
            </w:r>
            <w:r w:rsidR="00A525D8">
              <w:rPr>
                <w:rFonts w:ascii="Arial" w:hAnsi="Arial" w:cs="Arial"/>
                <w:b/>
                <w:sz w:val="20"/>
                <w:szCs w:val="20"/>
              </w:rPr>
              <w:t xml:space="preserve"> </w:t>
            </w:r>
            <w:r>
              <w:rPr>
                <w:rFonts w:ascii="Arial" w:hAnsi="Arial" w:cs="Arial"/>
                <w:b/>
                <w:sz w:val="20"/>
                <w:szCs w:val="20"/>
              </w:rPr>
              <w:t xml:space="preserve">in their web. </w:t>
            </w:r>
          </w:p>
          <w:p w14:paraId="33EE7BF0" w14:textId="77777777" w:rsidR="00182BED" w:rsidRDefault="00A525D8"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Generate 2-3 essential questions from process of elimination, have students copy the questions into their web.   </w:t>
            </w:r>
            <w:r w:rsidR="00182BED">
              <w:rPr>
                <w:rFonts w:ascii="Arial" w:hAnsi="Arial" w:cs="Arial"/>
                <w:b/>
                <w:sz w:val="20"/>
                <w:szCs w:val="20"/>
              </w:rPr>
              <w:t xml:space="preserve"> </w:t>
            </w:r>
          </w:p>
          <w:p w14:paraId="5F157E60" w14:textId="77777777" w:rsidR="00182BED" w:rsidRDefault="00182BED" w:rsidP="0015711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Unpack unit objectives and vocabulary into web (ESL) </w:t>
            </w:r>
          </w:p>
          <w:p w14:paraId="569E210F" w14:textId="77777777" w:rsidR="00182BED" w:rsidRDefault="00713504" w:rsidP="00182BED">
            <w:pPr>
              <w:spacing w:before="60" w:after="60"/>
              <w:rPr>
                <w:rFonts w:ascii="Arial" w:hAnsi="Arial" w:cs="Arial"/>
                <w:b/>
                <w:sz w:val="20"/>
                <w:szCs w:val="20"/>
              </w:rPr>
            </w:pPr>
            <w:r>
              <w:rPr>
                <w:rFonts w:ascii="Arial" w:hAnsi="Arial" w:cs="Arial"/>
                <w:b/>
                <w:sz w:val="20"/>
                <w:szCs w:val="20"/>
              </w:rPr>
              <w:t xml:space="preserve">DAY 2:  Introduction to soil profiles </w:t>
            </w:r>
          </w:p>
          <w:p w14:paraId="0B6723C7" w14:textId="77777777" w:rsidR="00182BED"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Group students into teams of 3. </w:t>
            </w:r>
          </w:p>
          <w:p w14:paraId="0ED44F48"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Recap discussion and essential questions from the previous day. </w:t>
            </w:r>
          </w:p>
          <w:p w14:paraId="01F2234D"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Ask each team “How could all of that water get into the ground?”  What must that water pass through first to get there?” </w:t>
            </w:r>
          </w:p>
          <w:p w14:paraId="4140DF8B"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Have students discuss with groups and whole class. </w:t>
            </w:r>
          </w:p>
          <w:p w14:paraId="70CCB588"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Introduce soil profiles and horizons (ESL </w:t>
            </w:r>
            <w:commentRangeStart w:id="4"/>
            <w:commentRangeStart w:id="5"/>
            <w:r>
              <w:rPr>
                <w:rFonts w:ascii="Arial" w:hAnsi="Arial" w:cs="Arial"/>
                <w:b/>
                <w:sz w:val="20"/>
                <w:szCs w:val="20"/>
              </w:rPr>
              <w:t>frayer chart</w:t>
            </w:r>
            <w:commentRangeEnd w:id="4"/>
            <w:r w:rsidR="007C138F">
              <w:rPr>
                <w:rStyle w:val="CommentReference"/>
                <w:rFonts w:ascii="Times New Roman" w:hAnsi="Times New Roman" w:cs="Times New Roman"/>
                <w:lang w:eastAsia="ja-JP"/>
              </w:rPr>
              <w:commentReference w:id="4"/>
            </w:r>
            <w:commentRangeEnd w:id="5"/>
            <w:r w:rsidR="00192A24">
              <w:rPr>
                <w:rStyle w:val="CommentReference"/>
                <w:rFonts w:ascii="Times New Roman" w:hAnsi="Times New Roman" w:cs="Times New Roman"/>
                <w:lang w:eastAsia="ja-JP"/>
              </w:rPr>
              <w:commentReference w:id="5"/>
            </w:r>
            <w:r>
              <w:rPr>
                <w:rFonts w:ascii="Arial" w:hAnsi="Arial" w:cs="Arial"/>
                <w:b/>
                <w:sz w:val="20"/>
                <w:szCs w:val="20"/>
              </w:rPr>
              <w:t>).</w:t>
            </w:r>
          </w:p>
          <w:p w14:paraId="785D11AC"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Have students extract soil from outside, make sure the students are digging at least 8 inches (or use the soil already extracted). </w:t>
            </w:r>
          </w:p>
          <w:p w14:paraId="257BE9A6" w14:textId="77777777" w:rsidR="00D14D40" w:rsidRDefault="0086221E" w:rsidP="00D14D40">
            <w:pPr>
              <w:pStyle w:val="ListParagraph"/>
              <w:numPr>
                <w:ilvl w:val="0"/>
                <w:numId w:val="17"/>
              </w:numPr>
              <w:spacing w:before="60" w:after="60"/>
              <w:rPr>
                <w:rFonts w:ascii="Arial" w:hAnsi="Arial" w:cs="Arial"/>
                <w:b/>
                <w:sz w:val="20"/>
                <w:szCs w:val="20"/>
              </w:rPr>
            </w:pPr>
            <w:r>
              <w:rPr>
                <w:rFonts w:ascii="Arial" w:hAnsi="Arial" w:cs="Arial"/>
                <w:b/>
                <w:sz w:val="20"/>
                <w:szCs w:val="20"/>
              </w:rPr>
              <w:t>Have each student individually identify and write what they see inside of the soil samples.</w:t>
            </w:r>
          </w:p>
          <w:p w14:paraId="1DBF4A04" w14:textId="77777777" w:rsidR="0086221E" w:rsidRPr="00D14D40" w:rsidRDefault="00D14D40" w:rsidP="00D14D40">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will discuss what they see inside the soil. </w:t>
            </w:r>
            <w:r w:rsidR="0086221E">
              <w:rPr>
                <w:rFonts w:ascii="Arial" w:hAnsi="Arial" w:cs="Arial"/>
                <w:b/>
                <w:sz w:val="20"/>
                <w:szCs w:val="20"/>
              </w:rPr>
              <w:t xml:space="preserve">  </w:t>
            </w:r>
          </w:p>
          <w:p w14:paraId="4E874495"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lastRenderedPageBreak/>
              <w:t>Prompt students to mix their soil samples in their buckets by chopping the samples into fine grains.  Have the students keep some roots, leaves, and grass (omit heavy amounts).</w:t>
            </w:r>
          </w:p>
          <w:p w14:paraId="365EECC2"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Have students fill their mason jars half way with their soil samples (have an example ready for students to see.) </w:t>
            </w:r>
          </w:p>
          <w:p w14:paraId="72ADA624" w14:textId="77777777" w:rsidR="0086221E" w:rsidRDefault="0086221E"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Fill the jar with water and have the students shake the jar for about 1 min. (placing alum in the jar will help the sediments settle faster) </w:t>
            </w:r>
          </w:p>
          <w:p w14:paraId="0ACBA0DA" w14:textId="77777777" w:rsidR="0086221E" w:rsidRDefault="00D14D40"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Place the jars in a place where sediments will have time to settle. </w:t>
            </w:r>
          </w:p>
          <w:p w14:paraId="40E682B8" w14:textId="77777777" w:rsidR="00D14D40" w:rsidRPr="00182BED" w:rsidRDefault="00D14D40" w:rsidP="00182BED">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Let jars sit and use for the next lesson activity. </w:t>
            </w:r>
          </w:p>
        </w:tc>
      </w:tr>
      <w:tr w:rsidR="00D14D40" w14:paraId="5780FFE8" w14:textId="77777777" w:rsidTr="00A525D8">
        <w:tc>
          <w:tcPr>
            <w:tcW w:w="9576" w:type="dxa"/>
          </w:tcPr>
          <w:p w14:paraId="17815405" w14:textId="77777777" w:rsidR="00D14D40" w:rsidRDefault="00D14D40" w:rsidP="00A525D8">
            <w:pPr>
              <w:spacing w:before="60" w:after="60"/>
              <w:rPr>
                <w:rFonts w:ascii="Arial" w:hAnsi="Arial" w:cs="Arial"/>
                <w:b/>
                <w:sz w:val="20"/>
                <w:szCs w:val="20"/>
              </w:rPr>
            </w:pPr>
          </w:p>
        </w:tc>
      </w:tr>
    </w:tbl>
    <w:p w14:paraId="0AE65B0D" w14:textId="77777777" w:rsidR="00436FC9" w:rsidRDefault="007C138F" w:rsidP="00436FC9">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747E52EA" wp14:editId="338F5F5C">
                <wp:simplePos x="0" y="0"/>
                <wp:positionH relativeFrom="margin">
                  <wp:align>right</wp:align>
                </wp:positionH>
                <wp:positionV relativeFrom="paragraph">
                  <wp:posOffset>139700</wp:posOffset>
                </wp:positionV>
                <wp:extent cx="5981700" cy="10096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09650"/>
                        </a:xfrm>
                        <a:prstGeom prst="rect">
                          <a:avLst/>
                        </a:prstGeom>
                        <a:solidFill>
                          <a:srgbClr val="FFFFFF"/>
                        </a:solidFill>
                        <a:ln w="9525">
                          <a:solidFill>
                            <a:srgbClr val="000000"/>
                          </a:solidFill>
                          <a:miter lim="800000"/>
                          <a:headEnd/>
                          <a:tailEnd/>
                        </a:ln>
                      </wps:spPr>
                      <wps:txbx>
                        <w:txbxContent>
                          <w:p w14:paraId="0C4EDFDE" w14:textId="77777777" w:rsidR="00A525D8" w:rsidRDefault="00A525D8"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14:paraId="48EF0F34" w14:textId="1B4A872A" w:rsidR="00A525D8" w:rsidRDefault="00192A24" w:rsidP="00A525D8">
                            <w:pPr>
                              <w:pStyle w:val="ListParagraph"/>
                              <w:numPr>
                                <w:ilvl w:val="0"/>
                                <w:numId w:val="19"/>
                              </w:numPr>
                              <w:rPr>
                                <w:rFonts w:ascii="Arial" w:hAnsi="Arial" w:cs="Arial"/>
                                <w:sz w:val="20"/>
                                <w:szCs w:val="20"/>
                              </w:rPr>
                            </w:pPr>
                            <w:r>
                              <w:rPr>
                                <w:rFonts w:ascii="Arial" w:hAnsi="Arial" w:cs="Arial"/>
                                <w:sz w:val="20"/>
                                <w:szCs w:val="20"/>
                              </w:rPr>
                              <w:t xml:space="preserve">Unit </w:t>
                            </w:r>
                            <w:r w:rsidR="00A525D8">
                              <w:rPr>
                                <w:rFonts w:ascii="Arial" w:hAnsi="Arial" w:cs="Arial"/>
                                <w:sz w:val="20"/>
                                <w:szCs w:val="20"/>
                              </w:rPr>
                              <w:t>Web</w:t>
                            </w:r>
                            <w:r w:rsidR="00CF06AC">
                              <w:rPr>
                                <w:rFonts w:ascii="Arial" w:hAnsi="Arial" w:cs="Arial"/>
                                <w:sz w:val="20"/>
                                <w:szCs w:val="20"/>
                              </w:rPr>
                              <w:t xml:space="preserve"> (to assess students pre knowledge for vocabulary) </w:t>
                            </w:r>
                            <w:r w:rsidR="00A525D8">
                              <w:rPr>
                                <w:rFonts w:ascii="Arial" w:hAnsi="Arial" w:cs="Arial"/>
                                <w:sz w:val="20"/>
                                <w:szCs w:val="20"/>
                              </w:rPr>
                              <w:t xml:space="preserve"> </w:t>
                            </w:r>
                          </w:p>
                          <w:p w14:paraId="15301D11" w14:textId="1CC4B45C" w:rsidR="00192A24" w:rsidRDefault="00192A24" w:rsidP="00192A24">
                            <w:pPr>
                              <w:pStyle w:val="ListParagraph"/>
                              <w:numPr>
                                <w:ilvl w:val="1"/>
                                <w:numId w:val="19"/>
                              </w:numPr>
                              <w:rPr>
                                <w:rFonts w:ascii="Arial" w:hAnsi="Arial" w:cs="Arial"/>
                                <w:sz w:val="20"/>
                                <w:szCs w:val="20"/>
                              </w:rPr>
                            </w:pPr>
                            <w:r>
                              <w:rPr>
                                <w:rFonts w:ascii="Arial" w:hAnsi="Arial" w:cs="Arial"/>
                                <w:sz w:val="20"/>
                                <w:szCs w:val="20"/>
                              </w:rPr>
                              <w:t xml:space="preserve">Includes KWL chart and vocabulary check for objectives related to upcoming units. </w:t>
                            </w:r>
                          </w:p>
                          <w:p w14:paraId="162729A4" w14:textId="77777777" w:rsidR="00A525D8" w:rsidRPr="00A525D8" w:rsidRDefault="00A525D8" w:rsidP="00A525D8">
                            <w:pPr>
                              <w:pStyle w:val="ListParagraph"/>
                              <w:numPr>
                                <w:ilvl w:val="0"/>
                                <w:numId w:val="19"/>
                              </w:numPr>
                              <w:rPr>
                                <w:rFonts w:ascii="Arial" w:hAnsi="Arial" w:cs="Arial"/>
                                <w:sz w:val="20"/>
                                <w:szCs w:val="20"/>
                              </w:rPr>
                            </w:pPr>
                            <w:r>
                              <w:rPr>
                                <w:rFonts w:ascii="Arial" w:hAnsi="Arial" w:cs="Arial"/>
                                <w:sz w:val="20"/>
                                <w:szCs w:val="20"/>
                              </w:rPr>
                              <w:t xml:space="preserve">Frayer Chart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E52EA" id="_x0000_t202" coordsize="21600,21600" o:spt="202" path="m,l,21600r21600,l21600,xe">
                <v:stroke joinstyle="miter"/>
                <v:path gradientshapeok="t" o:connecttype="rect"/>
              </v:shapetype>
              <v:shape id="Text Box 3" o:spid="_x0000_s1026" type="#_x0000_t202" style="position:absolute;margin-left:419.8pt;margin-top:11pt;width:471pt;height:7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WvKwIAAFE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">
                <v:textbox>
                  <w:txbxContent>
                    <w:p w14:paraId="0C4EDFDE" w14:textId="77777777" w:rsidR="00A525D8" w:rsidRDefault="00A525D8"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14:paraId="48EF0F34" w14:textId="1B4A872A" w:rsidR="00A525D8" w:rsidRDefault="00192A24" w:rsidP="00A525D8">
                      <w:pPr>
                        <w:pStyle w:val="ListParagraph"/>
                        <w:numPr>
                          <w:ilvl w:val="0"/>
                          <w:numId w:val="19"/>
                        </w:numPr>
                        <w:rPr>
                          <w:rFonts w:ascii="Arial" w:hAnsi="Arial" w:cs="Arial"/>
                          <w:sz w:val="20"/>
                          <w:szCs w:val="20"/>
                        </w:rPr>
                      </w:pPr>
                      <w:r>
                        <w:rPr>
                          <w:rFonts w:ascii="Arial" w:hAnsi="Arial" w:cs="Arial"/>
                          <w:sz w:val="20"/>
                          <w:szCs w:val="20"/>
                        </w:rPr>
                        <w:t xml:space="preserve">Unit </w:t>
                      </w:r>
                      <w:r w:rsidR="00A525D8">
                        <w:rPr>
                          <w:rFonts w:ascii="Arial" w:hAnsi="Arial" w:cs="Arial"/>
                          <w:sz w:val="20"/>
                          <w:szCs w:val="20"/>
                        </w:rPr>
                        <w:t>Web</w:t>
                      </w:r>
                      <w:r w:rsidR="00CF06AC">
                        <w:rPr>
                          <w:rFonts w:ascii="Arial" w:hAnsi="Arial" w:cs="Arial"/>
                          <w:sz w:val="20"/>
                          <w:szCs w:val="20"/>
                        </w:rPr>
                        <w:t xml:space="preserve"> (to assess students pre knowledge for vocabulary) </w:t>
                      </w:r>
                      <w:r w:rsidR="00A525D8">
                        <w:rPr>
                          <w:rFonts w:ascii="Arial" w:hAnsi="Arial" w:cs="Arial"/>
                          <w:sz w:val="20"/>
                          <w:szCs w:val="20"/>
                        </w:rPr>
                        <w:t xml:space="preserve"> </w:t>
                      </w:r>
                    </w:p>
                    <w:p w14:paraId="15301D11" w14:textId="1CC4B45C" w:rsidR="00192A24" w:rsidRDefault="00192A24" w:rsidP="00192A24">
                      <w:pPr>
                        <w:pStyle w:val="ListParagraph"/>
                        <w:numPr>
                          <w:ilvl w:val="1"/>
                          <w:numId w:val="19"/>
                        </w:numPr>
                        <w:rPr>
                          <w:rFonts w:ascii="Arial" w:hAnsi="Arial" w:cs="Arial"/>
                          <w:sz w:val="20"/>
                          <w:szCs w:val="20"/>
                        </w:rPr>
                      </w:pPr>
                      <w:r>
                        <w:rPr>
                          <w:rFonts w:ascii="Arial" w:hAnsi="Arial" w:cs="Arial"/>
                          <w:sz w:val="20"/>
                          <w:szCs w:val="20"/>
                        </w:rPr>
                        <w:t xml:space="preserve">Includes KWL chart and vocabulary check for objectives related to upcoming units. </w:t>
                      </w:r>
                    </w:p>
                    <w:p w14:paraId="162729A4" w14:textId="77777777" w:rsidR="00A525D8" w:rsidRPr="00A525D8" w:rsidRDefault="00A525D8" w:rsidP="00A525D8">
                      <w:pPr>
                        <w:pStyle w:val="ListParagraph"/>
                        <w:numPr>
                          <w:ilvl w:val="0"/>
                          <w:numId w:val="19"/>
                        </w:numPr>
                        <w:rPr>
                          <w:rFonts w:ascii="Arial" w:hAnsi="Arial" w:cs="Arial"/>
                          <w:sz w:val="20"/>
                          <w:szCs w:val="20"/>
                        </w:rPr>
                      </w:pPr>
                      <w:r>
                        <w:rPr>
                          <w:rFonts w:ascii="Arial" w:hAnsi="Arial" w:cs="Arial"/>
                          <w:sz w:val="20"/>
                          <w:szCs w:val="20"/>
                        </w:rPr>
                        <w:t xml:space="preserve">Frayer Chart </w:t>
                      </w:r>
                    </w:p>
                  </w:txbxContent>
                </v:textbox>
                <w10:wrap anchorx="margin"/>
              </v:shape>
            </w:pict>
          </mc:Fallback>
        </mc:AlternateContent>
      </w:r>
    </w:p>
    <w:p w14:paraId="423FA730" w14:textId="77777777" w:rsidR="00130599" w:rsidRDefault="00130599" w:rsidP="001704D7">
      <w:pPr>
        <w:rPr>
          <w:rFonts w:ascii="Arial" w:hAnsi="Arial" w:cs="Arial"/>
          <w:sz w:val="20"/>
          <w:szCs w:val="20"/>
        </w:rPr>
      </w:pPr>
    </w:p>
    <w:p w14:paraId="1EFDAF63" w14:textId="77777777" w:rsidR="00492666" w:rsidRDefault="00492666" w:rsidP="001704D7">
      <w:pPr>
        <w:rPr>
          <w:rFonts w:ascii="Arial" w:hAnsi="Arial" w:cs="Arial"/>
          <w:sz w:val="20"/>
          <w:szCs w:val="20"/>
        </w:rPr>
      </w:pPr>
    </w:p>
    <w:p w14:paraId="053E1F5E" w14:textId="77777777" w:rsidR="00492666" w:rsidRDefault="00CC60E3" w:rsidP="001704D7">
      <w:pPr>
        <w:rPr>
          <w:rFonts w:ascii="Arial" w:hAnsi="Arial" w:cs="Arial"/>
          <w:sz w:val="20"/>
          <w:szCs w:val="20"/>
        </w:rPr>
      </w:pPr>
      <w:r>
        <w:rPr>
          <w:rStyle w:val="CommentReference"/>
        </w:rPr>
        <w:commentReference w:id="6"/>
      </w:r>
    </w:p>
    <w:p w14:paraId="3B4607AE" w14:textId="77777777" w:rsidR="001704D7" w:rsidRDefault="001704D7" w:rsidP="001704D7">
      <w:pPr>
        <w:rPr>
          <w:rFonts w:ascii="Arial" w:hAnsi="Arial" w:cs="Arial"/>
          <w:sz w:val="20"/>
          <w:szCs w:val="20"/>
        </w:rPr>
      </w:pPr>
    </w:p>
    <w:p w14:paraId="08A17056" w14:textId="3C6D74EC" w:rsidR="00492666" w:rsidRDefault="00492666" w:rsidP="001704D7">
      <w:pPr>
        <w:rPr>
          <w:rFonts w:ascii="Arial" w:hAnsi="Arial" w:cs="Arial"/>
          <w:sz w:val="20"/>
          <w:szCs w:val="20"/>
        </w:rPr>
      </w:pPr>
    </w:p>
    <w:p w14:paraId="345F49B7" w14:textId="14D74C91" w:rsidR="00492666" w:rsidRDefault="00492666" w:rsidP="001704D7">
      <w:pPr>
        <w:rPr>
          <w:rFonts w:ascii="Arial" w:hAnsi="Arial" w:cs="Arial"/>
          <w:sz w:val="20"/>
          <w:szCs w:val="20"/>
        </w:rPr>
      </w:pPr>
    </w:p>
    <w:p w14:paraId="469BCD58" w14:textId="22A103B6" w:rsidR="00492666" w:rsidRDefault="00192A24"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4C5C766C" wp14:editId="1BE34E31">
                <wp:simplePos x="0" y="0"/>
                <wp:positionH relativeFrom="column">
                  <wp:posOffset>-81280</wp:posOffset>
                </wp:positionH>
                <wp:positionV relativeFrom="paragraph">
                  <wp:posOffset>173355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664D1991" w14:textId="77777777" w:rsidR="00A525D8" w:rsidRPr="00E43281" w:rsidRDefault="00A525D8"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5C766C" id="Text Box 4" o:spid="_x0000_s1027" type="#_x0000_t202" style="position:absolute;margin-left:-6.4pt;margin-top:13.6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">
                <v:textbox style="mso-fit-shape-to-text:t">
                  <w:txbxContent>
                    <w:p w14:paraId="664D1991" w14:textId="77777777" w:rsidR="00A525D8" w:rsidRPr="00E43281" w:rsidRDefault="00A525D8"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622176F8" w14:textId="77777777" w:rsidR="00F32DE4" w:rsidRDefault="00F32DE4" w:rsidP="001704D7">
      <w:pPr>
        <w:rPr>
          <w:rFonts w:ascii="Arial" w:hAnsi="Arial" w:cs="Arial"/>
          <w:sz w:val="20"/>
          <w:szCs w:val="20"/>
        </w:rPr>
      </w:pPr>
    </w:p>
    <w:p w14:paraId="38DDE54E"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78E10F88" w14:textId="77777777" w:rsidTr="00A525D8">
        <w:tc>
          <w:tcPr>
            <w:tcW w:w="9576" w:type="dxa"/>
          </w:tcPr>
          <w:p w14:paraId="33B2B9AD" w14:textId="77777777" w:rsidR="00F32DE4" w:rsidRPr="00E43281" w:rsidRDefault="00F32DE4" w:rsidP="00A525D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6A8A019B" w14:textId="77777777" w:rsidR="00F32DE4" w:rsidRDefault="00D650E1" w:rsidP="00A525D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14:paraId="4B6C7664" w14:textId="77777777" w:rsidR="00830B2A" w:rsidRPr="00830B2A" w:rsidRDefault="00830B2A" w:rsidP="00830B2A">
            <w:pPr>
              <w:pStyle w:val="ListParagraph"/>
              <w:numPr>
                <w:ilvl w:val="0"/>
                <w:numId w:val="21"/>
              </w:numPr>
              <w:rPr>
                <w:rFonts w:ascii="Arial" w:hAnsi="Arial" w:cs="Arial"/>
                <w:color w:val="000000" w:themeColor="text1"/>
                <w:sz w:val="20"/>
                <w:szCs w:val="20"/>
              </w:rPr>
            </w:pPr>
            <w:r>
              <w:rPr>
                <w:rFonts w:ascii="Arial" w:hAnsi="Arial" w:cs="Arial"/>
                <w:color w:val="000000" w:themeColor="text1"/>
                <w:sz w:val="20"/>
                <w:szCs w:val="20"/>
              </w:rPr>
              <w:t xml:space="preserve">Unit web gives students the opportunity to explore and expand major objectives, essential questions, and vocabulary that they will be expected to learn during the unit. </w:t>
            </w:r>
          </w:p>
          <w:p w14:paraId="1B06C76D" w14:textId="77777777" w:rsidR="00830B2A" w:rsidRDefault="00830B2A" w:rsidP="00830B2A">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 xml:space="preserve">Frayer charts are designed for ESL students and language comprehension.  Frayer charts give ESL students and students overall a chance to interact with necessary vocabulary to gain a deeper understanding of the content throughout the unit. </w:t>
            </w:r>
          </w:p>
          <w:p w14:paraId="6E1D660E" w14:textId="77777777" w:rsidR="00830B2A" w:rsidRPr="00830B2A" w:rsidRDefault="00830B2A" w:rsidP="00830B2A">
            <w:pPr>
              <w:pStyle w:val="ListParagraph"/>
              <w:numPr>
                <w:ilvl w:val="0"/>
                <w:numId w:val="20"/>
              </w:numPr>
              <w:rPr>
                <w:rFonts w:ascii="Arial" w:hAnsi="Arial" w:cs="Arial"/>
                <w:color w:val="C00000"/>
                <w:sz w:val="20"/>
                <w:szCs w:val="20"/>
              </w:rPr>
            </w:pPr>
            <w:r w:rsidRPr="00830B2A">
              <w:rPr>
                <w:rFonts w:ascii="Arial" w:hAnsi="Arial" w:cs="Arial"/>
                <w:color w:val="000000" w:themeColor="text1"/>
                <w:sz w:val="20"/>
                <w:szCs w:val="20"/>
              </w:rPr>
              <w:t xml:space="preserve">Small to large group discussion gives students a chance to gather and communicate their thoughts before contributing to a whole class </w:t>
            </w:r>
            <w:commentRangeStart w:id="7"/>
            <w:r w:rsidRPr="00830B2A">
              <w:rPr>
                <w:rFonts w:ascii="Arial" w:hAnsi="Arial" w:cs="Arial"/>
                <w:color w:val="000000" w:themeColor="text1"/>
                <w:sz w:val="20"/>
                <w:szCs w:val="20"/>
              </w:rPr>
              <w:t>discussion</w:t>
            </w:r>
            <w:commentRangeEnd w:id="7"/>
            <w:r w:rsidR="007C138F">
              <w:rPr>
                <w:rStyle w:val="CommentReference"/>
                <w:rFonts w:ascii="Times New Roman" w:hAnsi="Times New Roman" w:cs="Times New Roman"/>
                <w:lang w:eastAsia="ja-JP"/>
              </w:rPr>
              <w:commentReference w:id="7"/>
            </w:r>
            <w:r w:rsidRPr="00830B2A">
              <w:rPr>
                <w:rFonts w:ascii="Arial" w:hAnsi="Arial" w:cs="Arial"/>
                <w:color w:val="000000" w:themeColor="text1"/>
                <w:sz w:val="20"/>
                <w:szCs w:val="20"/>
              </w:rPr>
              <w:t>.</w:t>
            </w:r>
          </w:p>
        </w:tc>
      </w:tr>
    </w:tbl>
    <w:p w14:paraId="6D1DDCB3" w14:textId="77777777" w:rsidR="00F32DE4" w:rsidRDefault="00F32DE4" w:rsidP="001704D7">
      <w:pPr>
        <w:rPr>
          <w:rFonts w:ascii="Arial" w:hAnsi="Arial" w:cs="Arial"/>
          <w:sz w:val="20"/>
          <w:szCs w:val="20"/>
        </w:rPr>
      </w:pPr>
    </w:p>
    <w:p w14:paraId="2DA8A874" w14:textId="77777777" w:rsidR="00F32DE4" w:rsidRDefault="00F32DE4" w:rsidP="001704D7">
      <w:pPr>
        <w:rPr>
          <w:rFonts w:ascii="Arial" w:hAnsi="Arial" w:cs="Arial"/>
          <w:sz w:val="20"/>
          <w:szCs w:val="20"/>
        </w:rPr>
      </w:pPr>
    </w:p>
    <w:p w14:paraId="3A53337F" w14:textId="77777777" w:rsidR="00F32DE4" w:rsidRDefault="00F32DE4" w:rsidP="001704D7">
      <w:pPr>
        <w:rPr>
          <w:rFonts w:ascii="Arial" w:hAnsi="Arial" w:cs="Arial"/>
          <w:sz w:val="20"/>
          <w:szCs w:val="20"/>
        </w:rPr>
      </w:pPr>
    </w:p>
    <w:p w14:paraId="24EB624F"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114FB671" w14:textId="77777777" w:rsidTr="00492666">
        <w:tc>
          <w:tcPr>
            <w:tcW w:w="9576" w:type="dxa"/>
          </w:tcPr>
          <w:p w14:paraId="75273C00" w14:textId="1A8B3FF5"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11123EDB" w14:textId="77777777" w:rsidR="00C66ADC" w:rsidRDefault="00C66ADC" w:rsidP="00F32DE4">
            <w:pPr>
              <w:rPr>
                <w:rFonts w:ascii="Arial" w:hAnsi="Arial" w:cs="Arial"/>
                <w:color w:val="C00000"/>
                <w:sz w:val="20"/>
                <w:szCs w:val="20"/>
              </w:rPr>
            </w:pPr>
          </w:p>
          <w:p w14:paraId="04020FFC" w14:textId="5E2BE168" w:rsidR="00C66ADC" w:rsidRPr="00C66ADC" w:rsidRDefault="00C66ADC" w:rsidP="00F32DE4">
            <w:pPr>
              <w:rPr>
                <w:rFonts w:ascii="Arial" w:hAnsi="Arial" w:cs="Arial"/>
                <w:color w:val="000000" w:themeColor="text1"/>
                <w:sz w:val="20"/>
                <w:szCs w:val="20"/>
              </w:rPr>
            </w:pPr>
            <w:r w:rsidRPr="00C66ADC">
              <w:rPr>
                <w:rFonts w:ascii="Arial" w:hAnsi="Arial" w:cs="Arial"/>
                <w:color w:val="000000" w:themeColor="text1"/>
                <w:sz w:val="20"/>
                <w:szCs w:val="20"/>
              </w:rPr>
              <w:t>Tips</w:t>
            </w:r>
          </w:p>
          <w:p w14:paraId="2492CCB9" w14:textId="01DBC49F" w:rsidR="00930F78" w:rsidRPr="00C66ADC" w:rsidRDefault="00930F78" w:rsidP="00930F78">
            <w:pPr>
              <w:pStyle w:val="ListParagraph"/>
              <w:numPr>
                <w:ilvl w:val="0"/>
                <w:numId w:val="23"/>
              </w:numPr>
              <w:rPr>
                <w:rFonts w:ascii="Arial" w:hAnsi="Arial" w:cs="Arial"/>
                <w:color w:val="000000" w:themeColor="text1"/>
                <w:sz w:val="20"/>
                <w:szCs w:val="20"/>
              </w:rPr>
            </w:pPr>
            <w:r w:rsidRPr="00C66ADC">
              <w:rPr>
                <w:rFonts w:ascii="Arial" w:hAnsi="Arial" w:cs="Arial"/>
                <w:color w:val="000000" w:themeColor="text1"/>
                <w:sz w:val="20"/>
                <w:szCs w:val="20"/>
              </w:rPr>
              <w:t xml:space="preserve">Pre dug soil was given to each student due to the weather being too cold for students to dig into the ground. </w:t>
            </w:r>
          </w:p>
          <w:p w14:paraId="6712BADC" w14:textId="77777777" w:rsidR="00930F78" w:rsidRPr="00C66ADC" w:rsidRDefault="00930F78" w:rsidP="00930F78">
            <w:pPr>
              <w:pStyle w:val="ListParagraph"/>
              <w:numPr>
                <w:ilvl w:val="0"/>
                <w:numId w:val="23"/>
              </w:numPr>
              <w:rPr>
                <w:rFonts w:ascii="Arial" w:hAnsi="Arial" w:cs="Arial"/>
                <w:color w:val="000000" w:themeColor="text1"/>
                <w:sz w:val="20"/>
                <w:szCs w:val="20"/>
              </w:rPr>
            </w:pPr>
            <w:r w:rsidRPr="00C66ADC">
              <w:rPr>
                <w:rFonts w:ascii="Arial" w:hAnsi="Arial" w:cs="Arial"/>
                <w:color w:val="000000" w:themeColor="text1"/>
                <w:sz w:val="20"/>
                <w:szCs w:val="20"/>
              </w:rPr>
              <w:t xml:space="preserve">Be sure to go through all soil to search for broken glass before allowing the students to explore the soil samples. </w:t>
            </w:r>
          </w:p>
          <w:p w14:paraId="53E89E51" w14:textId="4F2AC393" w:rsidR="00930F78" w:rsidRPr="00C66ADC" w:rsidRDefault="00930F78" w:rsidP="00930F78">
            <w:pPr>
              <w:pStyle w:val="ListParagraph"/>
              <w:numPr>
                <w:ilvl w:val="0"/>
                <w:numId w:val="23"/>
              </w:numPr>
              <w:rPr>
                <w:rFonts w:ascii="Arial" w:hAnsi="Arial" w:cs="Arial"/>
                <w:color w:val="000000" w:themeColor="text1"/>
                <w:sz w:val="20"/>
                <w:szCs w:val="20"/>
              </w:rPr>
            </w:pPr>
            <w:r w:rsidRPr="00C66ADC">
              <w:rPr>
                <w:rFonts w:ascii="Arial" w:hAnsi="Arial" w:cs="Arial"/>
                <w:color w:val="000000" w:themeColor="text1"/>
                <w:sz w:val="20"/>
                <w:szCs w:val="20"/>
              </w:rPr>
              <w:t xml:space="preserve">Make sure that the students are always wearing gloves for the “Day 2” activity. </w:t>
            </w:r>
          </w:p>
          <w:p w14:paraId="369DD132" w14:textId="65D6163F" w:rsidR="00930F78" w:rsidRDefault="00930F78" w:rsidP="00930F78">
            <w:pPr>
              <w:pStyle w:val="ListParagraph"/>
              <w:numPr>
                <w:ilvl w:val="0"/>
                <w:numId w:val="23"/>
              </w:numPr>
              <w:rPr>
                <w:rFonts w:ascii="Arial" w:hAnsi="Arial" w:cs="Arial"/>
                <w:color w:val="000000" w:themeColor="text1"/>
                <w:sz w:val="20"/>
                <w:szCs w:val="20"/>
              </w:rPr>
            </w:pPr>
            <w:r w:rsidRPr="00C66ADC">
              <w:rPr>
                <w:rFonts w:ascii="Arial" w:hAnsi="Arial" w:cs="Arial"/>
                <w:color w:val="000000" w:themeColor="text1"/>
                <w:sz w:val="20"/>
                <w:szCs w:val="20"/>
              </w:rPr>
              <w:t xml:space="preserve">Include some alum in the mason jars after students have placed their soil inside.  The alum will help settle the particles into fine layers. </w:t>
            </w:r>
          </w:p>
          <w:p w14:paraId="65ABF63C" w14:textId="1F0D7112" w:rsidR="00C66ADC" w:rsidRDefault="00C66ADC" w:rsidP="00C66ADC">
            <w:pPr>
              <w:rPr>
                <w:rFonts w:ascii="Arial" w:hAnsi="Arial" w:cs="Arial"/>
                <w:color w:val="000000" w:themeColor="text1"/>
                <w:sz w:val="20"/>
                <w:szCs w:val="20"/>
              </w:rPr>
            </w:pPr>
            <w:r>
              <w:rPr>
                <w:rFonts w:ascii="Arial" w:hAnsi="Arial" w:cs="Arial"/>
                <w:color w:val="000000" w:themeColor="text1"/>
                <w:sz w:val="20"/>
                <w:szCs w:val="20"/>
              </w:rPr>
              <w:lastRenderedPageBreak/>
              <w:t xml:space="preserve">Reflection </w:t>
            </w:r>
          </w:p>
          <w:p w14:paraId="61B78BBD" w14:textId="65C2D831" w:rsidR="00C66ADC" w:rsidRDefault="00C66ADC" w:rsidP="00C66ADC">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Students had a great discussion using the soil to infer on soils composition.  </w:t>
            </w:r>
          </w:p>
          <w:p w14:paraId="7EECAD4F" w14:textId="33771EF2" w:rsidR="00C66ADC" w:rsidRDefault="00C66ADC" w:rsidP="00C66ADC">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It would have been more efficient to have students make inferences on their own before making their inferences with a larger group/class.  </w:t>
            </w:r>
          </w:p>
          <w:p w14:paraId="448C27C7" w14:textId="01A2B8CC" w:rsidR="00C66ADC" w:rsidRDefault="00C66ADC" w:rsidP="00C66ADC">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It could have been helpful to include some things the students would not have expected to find in the soil.  </w:t>
            </w:r>
          </w:p>
          <w:p w14:paraId="5A9829DF" w14:textId="574A42D3" w:rsidR="00C66ADC" w:rsidRDefault="00C66ADC" w:rsidP="00C66ADC">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It also would have been more efficient for later discussion if the students try to infer what they thought the composition of soil is by using the soil samples and a pie chart.  This would have allowed the students a chance to refer back to their inferences during future lessons to modify later inquiry.  </w:t>
            </w:r>
          </w:p>
          <w:p w14:paraId="56F26F91" w14:textId="55C5283F" w:rsidR="00C66ADC" w:rsidRDefault="00192A24" w:rsidP="00C66ADC">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Soil layers can quickly develop after shaken in the jar (about 30 min) it could have been helpful to have discussion on what might happen to the layers as the jar was sitting still.  </w:t>
            </w:r>
          </w:p>
          <w:p w14:paraId="11FE11AD" w14:textId="4DD91013" w:rsidR="00192A24" w:rsidRPr="00C66ADC" w:rsidRDefault="00192A24" w:rsidP="00C66ADC">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Overall, the students were very engaged in the lesson and discussion, they had a lot of fun trying to find bugs inside of their soil samples and even brought up discussion about germs, bacteria “and other tiny things” in the soil.  </w:t>
            </w:r>
          </w:p>
          <w:p w14:paraId="7D35BAE4" w14:textId="77777777" w:rsidR="00F32DE4" w:rsidRDefault="00F32DE4" w:rsidP="00492666">
            <w:pPr>
              <w:rPr>
                <w:rFonts w:ascii="Arial" w:hAnsi="Arial" w:cs="Arial"/>
                <w:sz w:val="20"/>
                <w:szCs w:val="20"/>
              </w:rPr>
            </w:pPr>
          </w:p>
        </w:tc>
      </w:tr>
    </w:tbl>
    <w:p w14:paraId="3A16B909" w14:textId="77777777" w:rsidR="00F32DE4" w:rsidRDefault="00F32DE4" w:rsidP="00F32DE4">
      <w:pPr>
        <w:rPr>
          <w:rFonts w:ascii="Arial" w:hAnsi="Arial" w:cs="Arial"/>
          <w:sz w:val="20"/>
          <w:szCs w:val="20"/>
        </w:rPr>
      </w:pPr>
    </w:p>
    <w:p w14:paraId="14C559A6" w14:textId="77777777" w:rsidR="00F32DE4" w:rsidRDefault="00F32DE4" w:rsidP="00F32DE4">
      <w:pPr>
        <w:rPr>
          <w:rFonts w:ascii="Arial" w:hAnsi="Arial" w:cs="Arial"/>
          <w:sz w:val="20"/>
          <w:szCs w:val="20"/>
        </w:rPr>
      </w:pPr>
    </w:p>
    <w:p w14:paraId="720D04CD" w14:textId="77777777" w:rsidR="00F32DE4" w:rsidRDefault="00F32DE4" w:rsidP="00F32DE4">
      <w:pPr>
        <w:rPr>
          <w:rFonts w:ascii="Arial" w:hAnsi="Arial" w:cs="Arial"/>
          <w:sz w:val="20"/>
          <w:szCs w:val="20"/>
        </w:rPr>
      </w:pPr>
    </w:p>
    <w:p w14:paraId="787E21F5" w14:textId="77777777" w:rsidR="00F32DE4" w:rsidRDefault="00F32DE4" w:rsidP="00F32DE4">
      <w:pPr>
        <w:rPr>
          <w:rFonts w:ascii="Arial" w:hAnsi="Arial" w:cs="Arial"/>
          <w:sz w:val="20"/>
          <w:szCs w:val="20"/>
        </w:rPr>
      </w:pPr>
    </w:p>
    <w:p w14:paraId="19E9AD04" w14:textId="77777777" w:rsidR="00F32DE4" w:rsidRDefault="00F32DE4" w:rsidP="00F32DE4">
      <w:pPr>
        <w:rPr>
          <w:rFonts w:ascii="Arial" w:hAnsi="Arial" w:cs="Arial"/>
          <w:sz w:val="20"/>
          <w:szCs w:val="20"/>
        </w:rPr>
      </w:pPr>
    </w:p>
    <w:p w14:paraId="349F336B" w14:textId="77777777" w:rsidR="00F32DE4" w:rsidRDefault="00F32DE4" w:rsidP="00F32DE4">
      <w:pPr>
        <w:rPr>
          <w:rFonts w:ascii="Arial" w:hAnsi="Arial" w:cs="Arial"/>
          <w:sz w:val="20"/>
          <w:szCs w:val="20"/>
        </w:rPr>
      </w:pPr>
    </w:p>
    <w:p w14:paraId="5A8455DA" w14:textId="77777777" w:rsidR="00F32DE4" w:rsidRPr="00F32DE4" w:rsidRDefault="00F32DE4" w:rsidP="00F32DE4">
      <w:pPr>
        <w:rPr>
          <w:rFonts w:ascii="Arial" w:hAnsi="Arial" w:cs="Arial"/>
          <w:sz w:val="20"/>
          <w:szCs w:val="20"/>
        </w:rPr>
      </w:pPr>
    </w:p>
    <w:sectPr w:rsidR="00F32DE4" w:rsidRPr="00F32DE4" w:rsidSect="00082A60">
      <w:headerReference w:type="default" r:id="rId15"/>
      <w:footerReference w:type="default" r:id="rId16"/>
      <w:pgSz w:w="12240" w:h="15840"/>
      <w:pgMar w:top="1080" w:right="1440" w:bottom="108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psboeadmin" w:date="2017-07-11T23:26:00Z" w:initials="c">
    <w:p w14:paraId="53405B26" w14:textId="47C256C2" w:rsidR="00EF70A2" w:rsidRDefault="00EF70A2">
      <w:pPr>
        <w:pStyle w:val="CommentText"/>
      </w:pPr>
      <w:r>
        <w:rPr>
          <w:rStyle w:val="CommentReference"/>
        </w:rPr>
        <w:annotationRef/>
      </w:r>
      <w:r>
        <w:t>Is there a water cycle (or related) science standard?</w:t>
      </w:r>
    </w:p>
  </w:comment>
  <w:comment w:id="2" w:author="cpsboeadmin" w:date="2017-07-11T23:20:00Z" w:initials="c">
    <w:p w14:paraId="724AE5E1" w14:textId="77777777" w:rsidR="007C138F" w:rsidRDefault="007C138F">
      <w:pPr>
        <w:pStyle w:val="CommentText"/>
      </w:pPr>
      <w:r>
        <w:rPr>
          <w:rStyle w:val="CommentReference"/>
        </w:rPr>
        <w:annotationRef/>
      </w:r>
      <w:r>
        <w:t>This should be linked in materials section</w:t>
      </w:r>
    </w:p>
  </w:comment>
  <w:comment w:id="3" w:author="cpsboeadmin" w:date="2017-07-11T23:25:00Z" w:initials="c">
    <w:p w14:paraId="5FC0BEE6" w14:textId="1ED714F5" w:rsidR="00CC60E3" w:rsidRDefault="00CC60E3">
      <w:pPr>
        <w:pStyle w:val="CommentText"/>
      </w:pPr>
      <w:r>
        <w:rPr>
          <w:rStyle w:val="CommentReference"/>
        </w:rPr>
        <w:annotationRef/>
      </w:r>
      <w:r>
        <w:t>This section is good- easy to follow and clear</w:t>
      </w:r>
    </w:p>
  </w:comment>
  <w:comment w:id="4" w:author="cpsboeadmin" w:date="2017-07-11T23:22:00Z" w:initials="c">
    <w:p w14:paraId="3E61E665" w14:textId="77777777" w:rsidR="007C138F" w:rsidRDefault="007C138F">
      <w:pPr>
        <w:pStyle w:val="CommentText"/>
      </w:pPr>
      <w:r>
        <w:rPr>
          <w:rStyle w:val="CommentReference"/>
        </w:rPr>
        <w:annotationRef/>
      </w:r>
      <w:r>
        <w:t>Link this in materials too</w:t>
      </w:r>
    </w:p>
  </w:comment>
  <w:comment w:id="5" w:author="cpsboeadmin" w:date="2018-02-23T19:33:00Z" w:initials="c">
    <w:p w14:paraId="4147F73A" w14:textId="4B1BB757" w:rsidR="00192A24" w:rsidRDefault="00192A24">
      <w:pPr>
        <w:pStyle w:val="CommentText"/>
      </w:pPr>
      <w:r>
        <w:rPr>
          <w:rStyle w:val="CommentReference"/>
        </w:rPr>
        <w:annotationRef/>
      </w:r>
      <w:r>
        <w:t xml:space="preserve">The frayer chart should be linked in the “materials section” </w:t>
      </w:r>
    </w:p>
  </w:comment>
  <w:comment w:id="6" w:author="cpsboeadmin" w:date="2017-07-11T23:24:00Z" w:initials="c">
    <w:p w14:paraId="1B486FAA" w14:textId="05210B72" w:rsidR="00CC60E3" w:rsidRDefault="00CC60E3">
      <w:pPr>
        <w:pStyle w:val="CommentText"/>
      </w:pPr>
      <w:r>
        <w:rPr>
          <w:rStyle w:val="CommentReference"/>
        </w:rPr>
        <w:annotationRef/>
      </w:r>
      <w:r>
        <w:t>Link these- unclear how “web” is an assessment-describe this</w:t>
      </w:r>
    </w:p>
  </w:comment>
  <w:comment w:id="7" w:author="cpsboeadmin" w:date="2017-07-11T23:22:00Z" w:initials="c">
    <w:p w14:paraId="4CD0929F" w14:textId="77777777" w:rsidR="007C138F" w:rsidRDefault="007C138F">
      <w:pPr>
        <w:pStyle w:val="CommentText"/>
      </w:pPr>
      <w:r>
        <w:rPr>
          <w:rStyle w:val="CommentReference"/>
        </w:rPr>
        <w:annotationRef/>
      </w:r>
      <w:r>
        <w:t>This is really good!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05B26" w15:done="0"/>
  <w15:commentEx w15:paraId="724AE5E1" w15:done="0"/>
  <w15:commentEx w15:paraId="5FC0BEE6" w15:done="0"/>
  <w15:commentEx w15:paraId="3E61E665" w15:done="0"/>
  <w15:commentEx w15:paraId="4147F73A" w15:paraIdParent="3E61E665" w15:done="0"/>
  <w15:commentEx w15:paraId="1B486FAA" w15:done="0"/>
  <w15:commentEx w15:paraId="4CD0929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297D" w14:textId="77777777" w:rsidR="00C06123" w:rsidRDefault="00C06123" w:rsidP="005F7C59">
      <w:r>
        <w:separator/>
      </w:r>
    </w:p>
  </w:endnote>
  <w:endnote w:type="continuationSeparator" w:id="0">
    <w:p w14:paraId="18DA0164" w14:textId="77777777" w:rsidR="00C06123" w:rsidRDefault="00C0612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49E1031B" w14:textId="2FA20618" w:rsidR="00A525D8" w:rsidRDefault="00A525D8">
        <w:pPr>
          <w:pStyle w:val="Footer"/>
          <w:jc w:val="center"/>
        </w:pPr>
        <w:r>
          <w:fldChar w:fldCharType="begin"/>
        </w:r>
        <w:r>
          <w:instrText xml:space="preserve"> PAGE   \* MERGEFORMAT </w:instrText>
        </w:r>
        <w:r>
          <w:fldChar w:fldCharType="separate"/>
        </w:r>
        <w:r w:rsidR="00763CFF">
          <w:rPr>
            <w:noProof/>
          </w:rPr>
          <w:t>5</w:t>
        </w:r>
        <w:r>
          <w:rPr>
            <w:noProof/>
          </w:rPr>
          <w:fldChar w:fldCharType="end"/>
        </w:r>
        <w:r>
          <w:rPr>
            <w:noProof/>
          </w:rPr>
          <w:tab/>
        </w:r>
        <w:r>
          <w:rPr>
            <w:noProof/>
          </w:rPr>
          <w:tab/>
          <w:t>Revised: 062813</w:t>
        </w:r>
      </w:p>
    </w:sdtContent>
  </w:sdt>
  <w:p w14:paraId="5840FA19" w14:textId="77777777" w:rsidR="00A525D8" w:rsidRDefault="00A52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C9D1C" w14:textId="77777777" w:rsidR="00C06123" w:rsidRDefault="00C06123" w:rsidP="005F7C59">
      <w:r>
        <w:separator/>
      </w:r>
    </w:p>
  </w:footnote>
  <w:footnote w:type="continuationSeparator" w:id="0">
    <w:p w14:paraId="0C6BC7B4" w14:textId="77777777" w:rsidR="00C06123" w:rsidRDefault="00C06123"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6E35" w14:textId="77777777" w:rsidR="00A525D8" w:rsidRDefault="00A525D8" w:rsidP="00AF0096">
    <w:pPr>
      <w:pStyle w:val="Header"/>
      <w:ind w:left="-90"/>
    </w:pPr>
    <w:r>
      <w:rPr>
        <w:noProof/>
        <w:lang w:eastAsia="en-US"/>
      </w:rPr>
      <w:drawing>
        <wp:anchor distT="0" distB="0" distL="114300" distR="114300" simplePos="0" relativeHeight="251658240" behindDoc="1" locked="0" layoutInCell="1" allowOverlap="1" wp14:anchorId="698333F2" wp14:editId="696CC1AC">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53A4A512" w14:textId="77777777" w:rsidR="00A525D8" w:rsidRDefault="00A525D8" w:rsidP="003E1CF3">
    <w:pPr>
      <w:pStyle w:val="Header"/>
      <w:rPr>
        <w:sz w:val="16"/>
      </w:rPr>
    </w:pPr>
  </w:p>
  <w:p w14:paraId="6E5D77C2" w14:textId="77777777" w:rsidR="00A525D8" w:rsidRDefault="00A525D8" w:rsidP="003E1CF3">
    <w:pPr>
      <w:pStyle w:val="Header"/>
      <w:rPr>
        <w:sz w:val="16"/>
      </w:rPr>
    </w:pPr>
  </w:p>
  <w:p w14:paraId="12C82D9D" w14:textId="77777777" w:rsidR="00A525D8" w:rsidRDefault="00A525D8" w:rsidP="003E1CF3">
    <w:pPr>
      <w:pStyle w:val="Header"/>
      <w:rPr>
        <w:sz w:val="16"/>
      </w:rPr>
    </w:pPr>
  </w:p>
  <w:p w14:paraId="248A9550" w14:textId="77777777" w:rsidR="00A525D8" w:rsidRPr="0014643D" w:rsidRDefault="00A525D8"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995"/>
    <w:multiLevelType w:val="hybridMultilevel"/>
    <w:tmpl w:val="A33CC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F217D"/>
    <w:multiLevelType w:val="hybridMultilevel"/>
    <w:tmpl w:val="BC42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74273"/>
    <w:multiLevelType w:val="hybridMultilevel"/>
    <w:tmpl w:val="F4D4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03BEE"/>
    <w:multiLevelType w:val="hybridMultilevel"/>
    <w:tmpl w:val="D7B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350B2"/>
    <w:multiLevelType w:val="hybridMultilevel"/>
    <w:tmpl w:val="EFCA9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80988"/>
    <w:multiLevelType w:val="hybridMultilevel"/>
    <w:tmpl w:val="9A9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5292E"/>
    <w:multiLevelType w:val="hybridMultilevel"/>
    <w:tmpl w:val="0C4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F12B0"/>
    <w:multiLevelType w:val="hybridMultilevel"/>
    <w:tmpl w:val="611C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62A02"/>
    <w:multiLevelType w:val="hybridMultilevel"/>
    <w:tmpl w:val="9A4E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C3E11"/>
    <w:multiLevelType w:val="hybridMultilevel"/>
    <w:tmpl w:val="BD9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
  </w:num>
  <w:num w:numId="4">
    <w:abstractNumId w:val="16"/>
  </w:num>
  <w:num w:numId="5">
    <w:abstractNumId w:val="14"/>
  </w:num>
  <w:num w:numId="6">
    <w:abstractNumId w:val="4"/>
  </w:num>
  <w:num w:numId="7">
    <w:abstractNumId w:val="5"/>
  </w:num>
  <w:num w:numId="8">
    <w:abstractNumId w:val="12"/>
  </w:num>
  <w:num w:numId="9">
    <w:abstractNumId w:val="3"/>
  </w:num>
  <w:num w:numId="10">
    <w:abstractNumId w:val="13"/>
  </w:num>
  <w:num w:numId="11">
    <w:abstractNumId w:val="7"/>
  </w:num>
  <w:num w:numId="12">
    <w:abstractNumId w:val="1"/>
  </w:num>
  <w:num w:numId="13">
    <w:abstractNumId w:val="20"/>
  </w:num>
  <w:num w:numId="14">
    <w:abstractNumId w:val="19"/>
  </w:num>
  <w:num w:numId="15">
    <w:abstractNumId w:val="0"/>
  </w:num>
  <w:num w:numId="16">
    <w:abstractNumId w:val="18"/>
  </w:num>
  <w:num w:numId="17">
    <w:abstractNumId w:val="23"/>
  </w:num>
  <w:num w:numId="18">
    <w:abstractNumId w:val="6"/>
  </w:num>
  <w:num w:numId="19">
    <w:abstractNumId w:val="10"/>
  </w:num>
  <w:num w:numId="20">
    <w:abstractNumId w:val="8"/>
  </w:num>
  <w:num w:numId="21">
    <w:abstractNumId w:val="22"/>
  </w:num>
  <w:num w:numId="22">
    <w:abstractNumId w:val="9"/>
  </w:num>
  <w:num w:numId="23">
    <w:abstractNumId w:val="17"/>
  </w:num>
  <w:num w:numId="24">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sboeadmin">
    <w15:presenceInfo w15:providerId="None" w15:userId="cpsboe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5538E"/>
    <w:rsid w:val="0015711B"/>
    <w:rsid w:val="001704D7"/>
    <w:rsid w:val="0017523F"/>
    <w:rsid w:val="00182BED"/>
    <w:rsid w:val="00192A24"/>
    <w:rsid w:val="001957A1"/>
    <w:rsid w:val="00195F8A"/>
    <w:rsid w:val="001C59E4"/>
    <w:rsid w:val="001D19E8"/>
    <w:rsid w:val="001E59CC"/>
    <w:rsid w:val="001F7250"/>
    <w:rsid w:val="00206012"/>
    <w:rsid w:val="00212323"/>
    <w:rsid w:val="0025451F"/>
    <w:rsid w:val="00257B58"/>
    <w:rsid w:val="0027559B"/>
    <w:rsid w:val="00284842"/>
    <w:rsid w:val="002A2CF6"/>
    <w:rsid w:val="002A3A95"/>
    <w:rsid w:val="002B290A"/>
    <w:rsid w:val="002B5F97"/>
    <w:rsid w:val="003061DC"/>
    <w:rsid w:val="0031039B"/>
    <w:rsid w:val="00313753"/>
    <w:rsid w:val="003325E8"/>
    <w:rsid w:val="00394279"/>
    <w:rsid w:val="003A4B6D"/>
    <w:rsid w:val="003B0A40"/>
    <w:rsid w:val="003C537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3504"/>
    <w:rsid w:val="00714897"/>
    <w:rsid w:val="00731068"/>
    <w:rsid w:val="007312C4"/>
    <w:rsid w:val="007466F3"/>
    <w:rsid w:val="007602A1"/>
    <w:rsid w:val="00763CFF"/>
    <w:rsid w:val="007648A5"/>
    <w:rsid w:val="00767EAD"/>
    <w:rsid w:val="007B3291"/>
    <w:rsid w:val="007C138F"/>
    <w:rsid w:val="007D0727"/>
    <w:rsid w:val="007F0927"/>
    <w:rsid w:val="00830B2A"/>
    <w:rsid w:val="00852CDE"/>
    <w:rsid w:val="00854D5E"/>
    <w:rsid w:val="0085699A"/>
    <w:rsid w:val="0086221E"/>
    <w:rsid w:val="00865F12"/>
    <w:rsid w:val="00890FDF"/>
    <w:rsid w:val="00891D22"/>
    <w:rsid w:val="008A2F18"/>
    <w:rsid w:val="008C5211"/>
    <w:rsid w:val="008D0DE3"/>
    <w:rsid w:val="008D1CE3"/>
    <w:rsid w:val="008D4E21"/>
    <w:rsid w:val="008E37F4"/>
    <w:rsid w:val="008F15D4"/>
    <w:rsid w:val="008F66BC"/>
    <w:rsid w:val="00922618"/>
    <w:rsid w:val="00930F78"/>
    <w:rsid w:val="0093495E"/>
    <w:rsid w:val="00945F78"/>
    <w:rsid w:val="00994D73"/>
    <w:rsid w:val="009A07C3"/>
    <w:rsid w:val="00A069A2"/>
    <w:rsid w:val="00A361D8"/>
    <w:rsid w:val="00A50292"/>
    <w:rsid w:val="00A525D8"/>
    <w:rsid w:val="00A7688F"/>
    <w:rsid w:val="00AA1C8B"/>
    <w:rsid w:val="00AA6498"/>
    <w:rsid w:val="00AC15CC"/>
    <w:rsid w:val="00AC7581"/>
    <w:rsid w:val="00AD2735"/>
    <w:rsid w:val="00AD6219"/>
    <w:rsid w:val="00AF0096"/>
    <w:rsid w:val="00B10558"/>
    <w:rsid w:val="00B16F3D"/>
    <w:rsid w:val="00B356EF"/>
    <w:rsid w:val="00B47A60"/>
    <w:rsid w:val="00BD0C1C"/>
    <w:rsid w:val="00BF20CD"/>
    <w:rsid w:val="00BF5108"/>
    <w:rsid w:val="00C0579B"/>
    <w:rsid w:val="00C06123"/>
    <w:rsid w:val="00C25A0E"/>
    <w:rsid w:val="00C3019D"/>
    <w:rsid w:val="00C34E14"/>
    <w:rsid w:val="00C50080"/>
    <w:rsid w:val="00C649C1"/>
    <w:rsid w:val="00C657F3"/>
    <w:rsid w:val="00C6688D"/>
    <w:rsid w:val="00C66ADC"/>
    <w:rsid w:val="00CC60E3"/>
    <w:rsid w:val="00CD0090"/>
    <w:rsid w:val="00CF06AC"/>
    <w:rsid w:val="00CF4695"/>
    <w:rsid w:val="00D035C3"/>
    <w:rsid w:val="00D054C8"/>
    <w:rsid w:val="00D14D40"/>
    <w:rsid w:val="00D158C0"/>
    <w:rsid w:val="00D418E0"/>
    <w:rsid w:val="00D51444"/>
    <w:rsid w:val="00D650E1"/>
    <w:rsid w:val="00D6711A"/>
    <w:rsid w:val="00D75566"/>
    <w:rsid w:val="00D845F4"/>
    <w:rsid w:val="00DC6C55"/>
    <w:rsid w:val="00DE5656"/>
    <w:rsid w:val="00E0358C"/>
    <w:rsid w:val="00E14DF6"/>
    <w:rsid w:val="00E2338C"/>
    <w:rsid w:val="00E23B31"/>
    <w:rsid w:val="00E245BC"/>
    <w:rsid w:val="00E3036E"/>
    <w:rsid w:val="00E37DAA"/>
    <w:rsid w:val="00E43281"/>
    <w:rsid w:val="00E53A9C"/>
    <w:rsid w:val="00E57A36"/>
    <w:rsid w:val="00EC444F"/>
    <w:rsid w:val="00ED346B"/>
    <w:rsid w:val="00EF4401"/>
    <w:rsid w:val="00EF70A2"/>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F601D"/>
  <w15:docId w15:val="{EA749105-A84C-46BA-8A92-332528EF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3019D"/>
    <w:rPr>
      <w:color w:val="0000FF" w:themeColor="hyperlink"/>
      <w:u w:val="single"/>
    </w:rPr>
  </w:style>
  <w:style w:type="character" w:customStyle="1" w:styleId="popup">
    <w:name w:val="popup"/>
    <w:basedOn w:val="DefaultParagraphFont"/>
    <w:rsid w:val="00C2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5662">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rive.google.com/file/d/0B-WGqSIjBsnUc0ZKZThtSklhUDQ/view?usp=sharin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1da7omApVLzDXL5AUixFfT1iePh0CD4d/view?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s.org/content/dam/acsorg/education/resources/k-8/science-activities/planetearth/land/soil-siz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eparednessmama.com/jar-soil-test/"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rive.google.com/open?id=0B-WGqSIjBsnUUEkxRFRTUjhyM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FEAA-5788-4FED-8AFB-45735E31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Debora A Liberi</cp:lastModifiedBy>
  <cp:revision>2</cp:revision>
  <cp:lastPrinted>2012-10-11T19:21:00Z</cp:lastPrinted>
  <dcterms:created xsi:type="dcterms:W3CDTF">2018-03-01T21:03:00Z</dcterms:created>
  <dcterms:modified xsi:type="dcterms:W3CDTF">2018-03-01T21:03:00Z</dcterms:modified>
</cp:coreProperties>
</file>